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26269" w14:textId="68933E84" w:rsidR="00387E01" w:rsidRDefault="00387E01" w:rsidP="001E2CC9">
      <w:pPr>
        <w:rPr>
          <w:rFonts w:cstheme="minorHAnsi"/>
          <w:b/>
          <w:sz w:val="24"/>
          <w:szCs w:val="24"/>
        </w:rPr>
      </w:pPr>
      <w:bookmarkStart w:id="0" w:name="_GoBack"/>
      <w:r w:rsidRPr="00387E01">
        <w:rPr>
          <w:rFonts w:cstheme="minorHAnsi"/>
          <w:b/>
          <w:sz w:val="24"/>
          <w:szCs w:val="24"/>
        </w:rPr>
        <w:t>Contingency planning: exploring rapid alternatives to face-to-face assessment</w:t>
      </w:r>
    </w:p>
    <w:bookmarkEnd w:id="0"/>
    <w:p w14:paraId="51F27808" w14:textId="73D24B88" w:rsidR="001E2CC9" w:rsidRPr="00267383" w:rsidRDefault="001E2CC9" w:rsidP="001E2CC9">
      <w:pPr>
        <w:rPr>
          <w:rFonts w:cstheme="minorHAnsi"/>
          <w:b/>
          <w:sz w:val="24"/>
          <w:szCs w:val="24"/>
        </w:rPr>
      </w:pPr>
      <w:r w:rsidRPr="00267383">
        <w:rPr>
          <w:rFonts w:cstheme="minorHAnsi"/>
          <w:b/>
          <w:sz w:val="24"/>
          <w:szCs w:val="24"/>
        </w:rPr>
        <w:t>Sally Brown</w:t>
      </w:r>
      <w:r w:rsidR="00B279EA">
        <w:rPr>
          <w:rFonts w:cstheme="minorHAnsi"/>
          <w:b/>
          <w:sz w:val="24"/>
          <w:szCs w:val="24"/>
        </w:rPr>
        <w:t xml:space="preserve"> and Kay Sambell</w:t>
      </w:r>
    </w:p>
    <w:p w14:paraId="5DF3B680" w14:textId="77777777" w:rsidR="00251490" w:rsidRPr="00267383" w:rsidRDefault="00251490" w:rsidP="00251490">
      <w:pPr>
        <w:rPr>
          <w:rFonts w:cstheme="minorHAnsi"/>
          <w:b/>
          <w:sz w:val="24"/>
          <w:szCs w:val="24"/>
        </w:rPr>
      </w:pPr>
      <w:r w:rsidRPr="00267383">
        <w:rPr>
          <w:rFonts w:cstheme="minorHAnsi"/>
          <w:b/>
          <w:sz w:val="24"/>
          <w:szCs w:val="24"/>
        </w:rPr>
        <w:t>What’s the problem?</w:t>
      </w:r>
    </w:p>
    <w:p w14:paraId="69AD4668" w14:textId="77777777" w:rsidR="00363458" w:rsidRDefault="00CB39DC" w:rsidP="00251490">
      <w:pPr>
        <w:rPr>
          <w:rFonts w:cstheme="minorHAnsi"/>
          <w:bCs/>
          <w:sz w:val="24"/>
          <w:szCs w:val="24"/>
        </w:rPr>
      </w:pPr>
      <w:r w:rsidRPr="00267383">
        <w:rPr>
          <w:rFonts w:cstheme="minorHAnsi"/>
          <w:bCs/>
          <w:sz w:val="24"/>
          <w:szCs w:val="24"/>
        </w:rPr>
        <w:t>The cur</w:t>
      </w:r>
      <w:r w:rsidR="00CE134F">
        <w:rPr>
          <w:rFonts w:cstheme="minorHAnsi"/>
          <w:bCs/>
          <w:sz w:val="24"/>
          <w:szCs w:val="24"/>
        </w:rPr>
        <w:t>rent Coronavirus is requiring universities</w:t>
      </w:r>
      <w:r w:rsidRPr="00267383">
        <w:rPr>
          <w:rFonts w:cstheme="minorHAnsi"/>
          <w:bCs/>
          <w:sz w:val="24"/>
          <w:szCs w:val="24"/>
        </w:rPr>
        <w:t xml:space="preserve"> to find </w:t>
      </w:r>
      <w:r w:rsidR="00363458">
        <w:rPr>
          <w:rFonts w:cstheme="minorHAnsi"/>
          <w:bCs/>
          <w:sz w:val="24"/>
          <w:szCs w:val="24"/>
        </w:rPr>
        <w:t xml:space="preserve">rapid but </w:t>
      </w:r>
      <w:r w:rsidRPr="00267383">
        <w:rPr>
          <w:rFonts w:cstheme="minorHAnsi"/>
          <w:bCs/>
          <w:sz w:val="24"/>
          <w:szCs w:val="24"/>
        </w:rPr>
        <w:t>reasonable alternatives to face-to-face assessments in situations when staff or stu</w:t>
      </w:r>
      <w:r w:rsidR="00464962">
        <w:rPr>
          <w:rFonts w:cstheme="minorHAnsi"/>
          <w:bCs/>
          <w:sz w:val="24"/>
          <w:szCs w:val="24"/>
        </w:rPr>
        <w:t>dents cannot attend in person. T</w:t>
      </w:r>
      <w:r w:rsidRPr="00267383">
        <w:rPr>
          <w:rFonts w:cstheme="minorHAnsi"/>
          <w:bCs/>
          <w:sz w:val="24"/>
          <w:szCs w:val="24"/>
        </w:rPr>
        <w:t>his Quick Guide aims to offer some sug</w:t>
      </w:r>
      <w:r w:rsidR="00464962">
        <w:rPr>
          <w:rFonts w:cstheme="minorHAnsi"/>
          <w:bCs/>
          <w:sz w:val="24"/>
          <w:szCs w:val="24"/>
        </w:rPr>
        <w:t xml:space="preserve">gestions on </w:t>
      </w:r>
      <w:r w:rsidR="00363458">
        <w:rPr>
          <w:rFonts w:cstheme="minorHAnsi"/>
          <w:bCs/>
          <w:sz w:val="24"/>
          <w:szCs w:val="24"/>
        </w:rPr>
        <w:t xml:space="preserve">in-session </w:t>
      </w:r>
      <w:r w:rsidR="00464962">
        <w:rPr>
          <w:rFonts w:cstheme="minorHAnsi"/>
          <w:bCs/>
          <w:sz w:val="24"/>
          <w:szCs w:val="24"/>
        </w:rPr>
        <w:t>adjustments that might</w:t>
      </w:r>
      <w:r w:rsidR="00363458">
        <w:rPr>
          <w:rFonts w:cstheme="minorHAnsi"/>
          <w:bCs/>
          <w:sz w:val="24"/>
          <w:szCs w:val="24"/>
        </w:rPr>
        <w:t xml:space="preserve"> be made </w:t>
      </w:r>
      <w:r w:rsidRPr="00267383">
        <w:rPr>
          <w:rFonts w:cstheme="minorHAnsi"/>
          <w:bCs/>
          <w:sz w:val="24"/>
          <w:szCs w:val="24"/>
        </w:rPr>
        <w:t xml:space="preserve">to assure the </w:t>
      </w:r>
      <w:r w:rsidR="00252262" w:rsidRPr="00267383">
        <w:rPr>
          <w:rFonts w:cstheme="minorHAnsi"/>
          <w:bCs/>
          <w:sz w:val="24"/>
          <w:szCs w:val="24"/>
        </w:rPr>
        <w:t xml:space="preserve">standards of </w:t>
      </w:r>
      <w:r w:rsidR="006E31AA" w:rsidRPr="00267383">
        <w:rPr>
          <w:rFonts w:cstheme="minorHAnsi"/>
          <w:bCs/>
          <w:sz w:val="24"/>
          <w:szCs w:val="24"/>
        </w:rPr>
        <w:t>students’</w:t>
      </w:r>
      <w:r w:rsidR="00252262" w:rsidRPr="00267383">
        <w:rPr>
          <w:rFonts w:cstheme="minorHAnsi"/>
          <w:bCs/>
          <w:sz w:val="24"/>
          <w:szCs w:val="24"/>
        </w:rPr>
        <w:t xml:space="preserve"> achievement</w:t>
      </w:r>
      <w:r w:rsidR="006E31AA" w:rsidRPr="00267383">
        <w:rPr>
          <w:rFonts w:cstheme="minorHAnsi"/>
          <w:bCs/>
          <w:sz w:val="24"/>
          <w:szCs w:val="24"/>
        </w:rPr>
        <w:t>s.</w:t>
      </w:r>
      <w:r w:rsidR="00063E3A" w:rsidRPr="00267383">
        <w:rPr>
          <w:rFonts w:cstheme="minorHAnsi"/>
          <w:bCs/>
          <w:sz w:val="24"/>
          <w:szCs w:val="24"/>
        </w:rPr>
        <w:t xml:space="preserve"> </w:t>
      </w:r>
      <w:r w:rsidR="006E31AA" w:rsidRPr="00267383">
        <w:rPr>
          <w:rFonts w:cstheme="minorHAnsi"/>
          <w:bCs/>
          <w:sz w:val="24"/>
          <w:szCs w:val="24"/>
        </w:rPr>
        <w:t>However, it needs to be recognised that</w:t>
      </w:r>
      <w:r w:rsidR="004B7B88">
        <w:rPr>
          <w:rFonts w:cstheme="minorHAnsi"/>
          <w:bCs/>
          <w:sz w:val="24"/>
          <w:szCs w:val="24"/>
        </w:rPr>
        <w:t>, in ideal circumstances,</w:t>
      </w:r>
      <w:r w:rsidR="006E31AA" w:rsidRPr="00267383">
        <w:rPr>
          <w:rFonts w:cstheme="minorHAnsi"/>
          <w:bCs/>
          <w:sz w:val="24"/>
          <w:szCs w:val="24"/>
        </w:rPr>
        <w:t xml:space="preserve"> none of these</w:t>
      </w:r>
      <w:r w:rsidR="004B7B88">
        <w:rPr>
          <w:rFonts w:cstheme="minorHAnsi"/>
          <w:bCs/>
          <w:sz w:val="24"/>
          <w:szCs w:val="24"/>
        </w:rPr>
        <w:t xml:space="preserve"> would be</w:t>
      </w:r>
      <w:r w:rsidR="006E31AA" w:rsidRPr="00267383">
        <w:rPr>
          <w:rFonts w:cstheme="minorHAnsi"/>
          <w:bCs/>
          <w:sz w:val="24"/>
          <w:szCs w:val="24"/>
        </w:rPr>
        <w:t xml:space="preserve"> quick fixes but are likely to need considerable planning, training and activity on behalf of the university to ensure they are viable for staff and students.</w:t>
      </w:r>
      <w:r w:rsidR="0021616B" w:rsidRPr="00267383">
        <w:rPr>
          <w:rFonts w:cstheme="minorHAnsi"/>
          <w:bCs/>
          <w:sz w:val="24"/>
          <w:szCs w:val="24"/>
        </w:rPr>
        <w:t xml:space="preserve"> </w:t>
      </w:r>
      <w:r w:rsidR="00363458">
        <w:rPr>
          <w:rFonts w:cstheme="minorHAnsi"/>
          <w:bCs/>
          <w:sz w:val="24"/>
          <w:szCs w:val="24"/>
        </w:rPr>
        <w:t>Any alternatives should endeavour to “</w:t>
      </w:r>
      <w:r w:rsidR="0021616B" w:rsidRPr="00267383">
        <w:rPr>
          <w:rFonts w:cstheme="minorHAnsi"/>
          <w:bCs/>
          <w:sz w:val="24"/>
          <w:szCs w:val="24"/>
        </w:rPr>
        <w:t>be as close as possible to the current unit running in face-to-face mode” (University of Sydney</w:t>
      </w:r>
      <w:r w:rsidR="00C33E30">
        <w:rPr>
          <w:rFonts w:cstheme="minorHAnsi"/>
          <w:bCs/>
          <w:sz w:val="24"/>
          <w:szCs w:val="24"/>
        </w:rPr>
        <w:t>*</w:t>
      </w:r>
      <w:r w:rsidR="0021616B" w:rsidRPr="00267383">
        <w:rPr>
          <w:rFonts w:cstheme="minorHAnsi"/>
          <w:bCs/>
          <w:sz w:val="24"/>
          <w:szCs w:val="24"/>
        </w:rPr>
        <w:t>) and should maintain the balance of formative and summative assessment</w:t>
      </w:r>
      <w:r w:rsidR="00A34CEE" w:rsidRPr="00267383">
        <w:rPr>
          <w:rFonts w:cstheme="minorHAnsi"/>
          <w:bCs/>
          <w:sz w:val="24"/>
          <w:szCs w:val="24"/>
        </w:rPr>
        <w:t>, as well as being inclusive (Jisc advice</w:t>
      </w:r>
      <w:r w:rsidR="00C33E30">
        <w:rPr>
          <w:rFonts w:cstheme="minorHAnsi"/>
          <w:bCs/>
          <w:sz w:val="24"/>
          <w:szCs w:val="24"/>
        </w:rPr>
        <w:t>*</w:t>
      </w:r>
      <w:r w:rsidR="00A34CEE" w:rsidRPr="00267383">
        <w:rPr>
          <w:rFonts w:cstheme="minorHAnsi"/>
          <w:bCs/>
          <w:sz w:val="24"/>
          <w:szCs w:val="24"/>
        </w:rPr>
        <w:t>)</w:t>
      </w:r>
      <w:r w:rsidR="0020188B">
        <w:rPr>
          <w:rFonts w:cstheme="minorHAnsi"/>
          <w:bCs/>
          <w:sz w:val="24"/>
          <w:szCs w:val="24"/>
        </w:rPr>
        <w:t>, accessible,</w:t>
      </w:r>
      <w:r w:rsidR="00A34CEE" w:rsidRPr="00267383">
        <w:rPr>
          <w:rFonts w:cstheme="minorHAnsi"/>
          <w:bCs/>
          <w:sz w:val="24"/>
          <w:szCs w:val="24"/>
        </w:rPr>
        <w:t xml:space="preserve"> valid and reliable</w:t>
      </w:r>
      <w:r w:rsidR="0021616B" w:rsidRPr="00267383">
        <w:rPr>
          <w:rFonts w:cstheme="minorHAnsi"/>
          <w:bCs/>
          <w:sz w:val="24"/>
          <w:szCs w:val="24"/>
        </w:rPr>
        <w:t>.</w:t>
      </w:r>
      <w:r w:rsidR="006E31AA" w:rsidRPr="00267383">
        <w:rPr>
          <w:rFonts w:cstheme="minorHAnsi"/>
          <w:bCs/>
          <w:sz w:val="24"/>
          <w:szCs w:val="24"/>
        </w:rPr>
        <w:t xml:space="preserve"> </w:t>
      </w:r>
    </w:p>
    <w:p w14:paraId="3772F1ED" w14:textId="77777777" w:rsidR="00251490" w:rsidRPr="00267383" w:rsidRDefault="0020188B" w:rsidP="00251490">
      <w:pPr>
        <w:rPr>
          <w:rFonts w:cstheme="minorHAnsi"/>
          <w:bCs/>
          <w:sz w:val="24"/>
          <w:szCs w:val="24"/>
        </w:rPr>
      </w:pPr>
      <w:r>
        <w:rPr>
          <w:rFonts w:cstheme="minorHAnsi"/>
          <w:bCs/>
          <w:sz w:val="24"/>
          <w:szCs w:val="24"/>
        </w:rPr>
        <w:t>Experts advise in these difficult ti</w:t>
      </w:r>
      <w:r w:rsidR="00464962">
        <w:rPr>
          <w:rFonts w:cstheme="minorHAnsi"/>
          <w:bCs/>
          <w:sz w:val="24"/>
          <w:szCs w:val="24"/>
        </w:rPr>
        <w:t>mes it’s easier to stick to low-</w:t>
      </w:r>
      <w:r>
        <w:rPr>
          <w:rFonts w:cstheme="minorHAnsi"/>
          <w:bCs/>
          <w:sz w:val="24"/>
          <w:szCs w:val="24"/>
        </w:rPr>
        <w:t>tech and text-based systems</w:t>
      </w:r>
      <w:r w:rsidR="00464962">
        <w:rPr>
          <w:rFonts w:cstheme="minorHAnsi"/>
          <w:bCs/>
          <w:sz w:val="24"/>
          <w:szCs w:val="24"/>
        </w:rPr>
        <w:t xml:space="preserve">: </w:t>
      </w:r>
      <w:r w:rsidR="00363458">
        <w:rPr>
          <w:rFonts w:cstheme="minorHAnsi"/>
          <w:bCs/>
          <w:sz w:val="24"/>
          <w:szCs w:val="24"/>
        </w:rPr>
        <w:t xml:space="preserve">and recommend </w:t>
      </w:r>
      <w:r w:rsidR="00464962">
        <w:rPr>
          <w:rFonts w:cstheme="minorHAnsi"/>
          <w:bCs/>
          <w:sz w:val="24"/>
          <w:szCs w:val="24"/>
        </w:rPr>
        <w:t>the simpler the better</w:t>
      </w:r>
      <w:r>
        <w:rPr>
          <w:rFonts w:cstheme="minorHAnsi"/>
          <w:bCs/>
          <w:sz w:val="24"/>
          <w:szCs w:val="24"/>
        </w:rPr>
        <w:t xml:space="preserve">. </w:t>
      </w:r>
      <w:r w:rsidR="006E31AA" w:rsidRPr="00267383">
        <w:rPr>
          <w:rFonts w:cstheme="minorHAnsi"/>
          <w:bCs/>
          <w:sz w:val="24"/>
          <w:szCs w:val="24"/>
        </w:rPr>
        <w:t>It is also important to recognise that university staff</w:t>
      </w:r>
      <w:r w:rsidR="004C5151" w:rsidRPr="00267383">
        <w:rPr>
          <w:rFonts w:cstheme="minorHAnsi"/>
          <w:bCs/>
          <w:sz w:val="24"/>
          <w:szCs w:val="24"/>
        </w:rPr>
        <w:t>,</w:t>
      </w:r>
      <w:r w:rsidR="006E31AA" w:rsidRPr="00267383">
        <w:rPr>
          <w:rFonts w:cstheme="minorHAnsi"/>
          <w:bCs/>
          <w:sz w:val="24"/>
          <w:szCs w:val="24"/>
        </w:rPr>
        <w:t xml:space="preserve"> including learning support staff and administrators</w:t>
      </w:r>
      <w:r w:rsidR="004C5151" w:rsidRPr="00267383">
        <w:rPr>
          <w:rFonts w:cstheme="minorHAnsi"/>
          <w:bCs/>
          <w:sz w:val="24"/>
          <w:szCs w:val="24"/>
        </w:rPr>
        <w:t>,</w:t>
      </w:r>
      <w:r w:rsidR="006E31AA" w:rsidRPr="00267383">
        <w:rPr>
          <w:rFonts w:cstheme="minorHAnsi"/>
          <w:bCs/>
          <w:sz w:val="24"/>
          <w:szCs w:val="24"/>
        </w:rPr>
        <w:t xml:space="preserve"> may themselves be affected by illness, or by disruptions in childcare or other family support.</w:t>
      </w:r>
      <w:r w:rsidR="006858BA">
        <w:rPr>
          <w:rFonts w:cstheme="minorHAnsi"/>
          <w:bCs/>
          <w:sz w:val="24"/>
          <w:szCs w:val="24"/>
        </w:rPr>
        <w:t xml:space="preserve"> It is important that any changes to assessment are communicated and explained to both students and all those involved in assessment of learning outcomes. </w:t>
      </w:r>
    </w:p>
    <w:p w14:paraId="4FB7EB63" w14:textId="77777777" w:rsidR="00682FA2" w:rsidRPr="00267383" w:rsidRDefault="00251490" w:rsidP="00682FA2">
      <w:pPr>
        <w:rPr>
          <w:rFonts w:cstheme="minorHAnsi"/>
          <w:b/>
          <w:sz w:val="24"/>
          <w:szCs w:val="24"/>
        </w:rPr>
      </w:pPr>
      <w:r w:rsidRPr="00267383">
        <w:rPr>
          <w:rFonts w:cstheme="minorHAnsi"/>
          <w:b/>
          <w:sz w:val="24"/>
          <w:szCs w:val="24"/>
        </w:rPr>
        <w:t>Why is it important</w:t>
      </w:r>
      <w:r w:rsidR="006E31AA" w:rsidRPr="00267383">
        <w:rPr>
          <w:rFonts w:cstheme="minorHAnsi"/>
          <w:b/>
          <w:sz w:val="24"/>
          <w:szCs w:val="24"/>
        </w:rPr>
        <w:t xml:space="preserve"> to explore alternatives</w:t>
      </w:r>
      <w:r w:rsidRPr="00267383">
        <w:rPr>
          <w:rFonts w:cstheme="minorHAnsi"/>
          <w:b/>
          <w:sz w:val="24"/>
          <w:szCs w:val="24"/>
        </w:rPr>
        <w:t>?</w:t>
      </w:r>
    </w:p>
    <w:p w14:paraId="5DCE0A15" w14:textId="77777777" w:rsidR="00252262" w:rsidRDefault="00252262" w:rsidP="00682FA2">
      <w:pPr>
        <w:rPr>
          <w:rFonts w:cstheme="minorHAnsi"/>
          <w:bCs/>
          <w:sz w:val="24"/>
          <w:szCs w:val="24"/>
        </w:rPr>
      </w:pPr>
      <w:r w:rsidRPr="00267383">
        <w:rPr>
          <w:rFonts w:cstheme="minorHAnsi"/>
          <w:bCs/>
          <w:sz w:val="24"/>
          <w:szCs w:val="24"/>
        </w:rPr>
        <w:t xml:space="preserve">The current outbreak is likely to impact on students as we approach second </w:t>
      </w:r>
      <w:r w:rsidR="00CE134F">
        <w:rPr>
          <w:rFonts w:cstheme="minorHAnsi"/>
          <w:bCs/>
          <w:sz w:val="24"/>
          <w:szCs w:val="24"/>
        </w:rPr>
        <w:t>trimester</w:t>
      </w:r>
      <w:r w:rsidRPr="00267383">
        <w:rPr>
          <w:rFonts w:cstheme="minorHAnsi"/>
          <w:bCs/>
          <w:sz w:val="24"/>
          <w:szCs w:val="24"/>
        </w:rPr>
        <w:t xml:space="preserve"> final assessments</w:t>
      </w:r>
      <w:r w:rsidR="006E31AA" w:rsidRPr="00267383">
        <w:rPr>
          <w:rFonts w:cstheme="minorHAnsi"/>
          <w:bCs/>
          <w:sz w:val="24"/>
          <w:szCs w:val="24"/>
        </w:rPr>
        <w:t xml:space="preserve"> and beyond, </w:t>
      </w:r>
      <w:r w:rsidR="004C5151" w:rsidRPr="00267383">
        <w:rPr>
          <w:rFonts w:cstheme="minorHAnsi"/>
          <w:bCs/>
          <w:sz w:val="24"/>
          <w:szCs w:val="24"/>
        </w:rPr>
        <w:t xml:space="preserve">so we need </w:t>
      </w:r>
      <w:r w:rsidR="006E31AA" w:rsidRPr="00267383">
        <w:rPr>
          <w:rFonts w:cstheme="minorHAnsi"/>
          <w:bCs/>
          <w:sz w:val="24"/>
          <w:szCs w:val="24"/>
        </w:rPr>
        <w:t>to aim to alleviate the inevitable disruption of study and consequent awarding of marks and degrees that are likely to be caused by university</w:t>
      </w:r>
      <w:r w:rsidR="008C070C">
        <w:rPr>
          <w:rFonts w:cstheme="minorHAnsi"/>
          <w:bCs/>
          <w:sz w:val="24"/>
          <w:szCs w:val="24"/>
        </w:rPr>
        <w:t xml:space="preserve"> campus closures. Most universities </w:t>
      </w:r>
      <w:r w:rsidR="006E31AA" w:rsidRPr="00267383">
        <w:rPr>
          <w:rFonts w:cstheme="minorHAnsi"/>
          <w:bCs/>
          <w:sz w:val="24"/>
          <w:szCs w:val="24"/>
        </w:rPr>
        <w:t xml:space="preserve">therefore </w:t>
      </w:r>
      <w:r w:rsidR="008C070C">
        <w:rPr>
          <w:rFonts w:cstheme="minorHAnsi"/>
          <w:bCs/>
          <w:sz w:val="24"/>
          <w:szCs w:val="24"/>
        </w:rPr>
        <w:t xml:space="preserve">may </w:t>
      </w:r>
      <w:r w:rsidR="006E31AA" w:rsidRPr="00267383">
        <w:rPr>
          <w:rFonts w:cstheme="minorHAnsi"/>
          <w:bCs/>
          <w:sz w:val="24"/>
          <w:szCs w:val="24"/>
        </w:rPr>
        <w:t xml:space="preserve">wish to make strenuous but reasonable efforts to mitigate subsequent disadvantages </w:t>
      </w:r>
      <w:r w:rsidR="003C0AF8" w:rsidRPr="00267383">
        <w:rPr>
          <w:rFonts w:cstheme="minorHAnsi"/>
          <w:bCs/>
          <w:sz w:val="24"/>
          <w:szCs w:val="24"/>
        </w:rPr>
        <w:t>students</w:t>
      </w:r>
      <w:r w:rsidR="006E31AA" w:rsidRPr="00267383">
        <w:rPr>
          <w:rFonts w:cstheme="minorHAnsi"/>
          <w:bCs/>
          <w:sz w:val="24"/>
          <w:szCs w:val="24"/>
        </w:rPr>
        <w:t xml:space="preserve"> might experience</w:t>
      </w:r>
      <w:r w:rsidR="008C070C">
        <w:rPr>
          <w:rFonts w:cstheme="minorHAnsi"/>
          <w:bCs/>
          <w:sz w:val="24"/>
          <w:szCs w:val="24"/>
        </w:rPr>
        <w:t>.</w:t>
      </w:r>
    </w:p>
    <w:p w14:paraId="4465AEA8" w14:textId="77777777" w:rsidR="00251490" w:rsidRPr="00267383" w:rsidRDefault="00251490" w:rsidP="00251490">
      <w:pPr>
        <w:rPr>
          <w:rFonts w:cstheme="minorHAnsi"/>
          <w:b/>
          <w:sz w:val="24"/>
          <w:szCs w:val="24"/>
        </w:rPr>
      </w:pPr>
      <w:r w:rsidRPr="00267383">
        <w:rPr>
          <w:rFonts w:cstheme="minorHAnsi"/>
          <w:b/>
          <w:sz w:val="24"/>
          <w:szCs w:val="24"/>
        </w:rPr>
        <w:t>What can we</w:t>
      </w:r>
      <w:r w:rsidR="006E31AA" w:rsidRPr="00267383">
        <w:rPr>
          <w:rFonts w:cstheme="minorHAnsi"/>
          <w:b/>
          <w:sz w:val="24"/>
          <w:szCs w:val="24"/>
        </w:rPr>
        <w:t xml:space="preserve"> </w:t>
      </w:r>
      <w:r w:rsidR="00FC1F9E" w:rsidRPr="00267383">
        <w:rPr>
          <w:rFonts w:cstheme="minorHAnsi"/>
          <w:b/>
          <w:sz w:val="24"/>
          <w:szCs w:val="24"/>
        </w:rPr>
        <w:t>reasonably</w:t>
      </w:r>
      <w:r w:rsidRPr="00267383">
        <w:rPr>
          <w:rFonts w:cstheme="minorHAnsi"/>
          <w:b/>
          <w:sz w:val="24"/>
          <w:szCs w:val="24"/>
        </w:rPr>
        <w:t xml:space="preserve"> do?</w:t>
      </w:r>
    </w:p>
    <w:p w14:paraId="0BEA3382" w14:textId="77777777" w:rsidR="00252262" w:rsidRPr="00267383" w:rsidRDefault="00252262" w:rsidP="00251490">
      <w:pPr>
        <w:rPr>
          <w:rFonts w:cstheme="minorHAnsi"/>
          <w:b/>
          <w:sz w:val="24"/>
          <w:szCs w:val="24"/>
        </w:rPr>
      </w:pPr>
      <w:r w:rsidRPr="00267383">
        <w:rPr>
          <w:rFonts w:cstheme="minorHAnsi"/>
          <w:b/>
          <w:sz w:val="24"/>
          <w:szCs w:val="24"/>
        </w:rPr>
        <w:t>In our view there are</w:t>
      </w:r>
      <w:r w:rsidR="007B18AB" w:rsidRPr="00267383">
        <w:rPr>
          <w:rFonts w:cstheme="minorHAnsi"/>
          <w:b/>
          <w:sz w:val="24"/>
          <w:szCs w:val="24"/>
        </w:rPr>
        <w:t xml:space="preserve"> five</w:t>
      </w:r>
      <w:r w:rsidR="00C931E9">
        <w:rPr>
          <w:rFonts w:cstheme="minorHAnsi"/>
          <w:b/>
          <w:sz w:val="24"/>
          <w:szCs w:val="24"/>
        </w:rPr>
        <w:t xml:space="preserve"> basic strategies programme </w:t>
      </w:r>
      <w:r w:rsidR="00EC6790">
        <w:rPr>
          <w:rFonts w:cstheme="minorHAnsi"/>
          <w:b/>
          <w:sz w:val="24"/>
          <w:szCs w:val="24"/>
        </w:rPr>
        <w:t>teams might</w:t>
      </w:r>
      <w:r w:rsidRPr="00267383">
        <w:rPr>
          <w:rFonts w:cstheme="minorHAnsi"/>
          <w:b/>
          <w:sz w:val="24"/>
          <w:szCs w:val="24"/>
        </w:rPr>
        <w:t xml:space="preserve"> adopt:</w:t>
      </w:r>
    </w:p>
    <w:p w14:paraId="32C6B8DA" w14:textId="50C95770" w:rsidR="00252262" w:rsidRPr="00267383" w:rsidRDefault="00C931E9" w:rsidP="00252262">
      <w:pPr>
        <w:pStyle w:val="ListParagraph"/>
        <w:numPr>
          <w:ilvl w:val="0"/>
          <w:numId w:val="24"/>
        </w:numPr>
        <w:rPr>
          <w:rFonts w:cstheme="minorHAnsi"/>
          <w:b/>
          <w:sz w:val="24"/>
          <w:szCs w:val="24"/>
        </w:rPr>
      </w:pPr>
      <w:r>
        <w:rPr>
          <w:rFonts w:cstheme="minorHAnsi"/>
          <w:b/>
          <w:sz w:val="24"/>
          <w:szCs w:val="24"/>
        </w:rPr>
        <w:t>D</w:t>
      </w:r>
      <w:r w:rsidR="00252262" w:rsidRPr="00267383">
        <w:rPr>
          <w:rFonts w:cstheme="minorHAnsi"/>
          <w:b/>
          <w:sz w:val="24"/>
          <w:szCs w:val="24"/>
        </w:rPr>
        <w:t>efer</w:t>
      </w:r>
      <w:r w:rsidR="007B18AB" w:rsidRPr="00267383">
        <w:rPr>
          <w:rFonts w:cstheme="minorHAnsi"/>
          <w:b/>
          <w:sz w:val="24"/>
          <w:szCs w:val="24"/>
        </w:rPr>
        <w:t xml:space="preserve"> or re</w:t>
      </w:r>
      <w:r w:rsidR="00DE031A">
        <w:rPr>
          <w:rFonts w:cstheme="minorHAnsi"/>
          <w:b/>
          <w:sz w:val="24"/>
          <w:szCs w:val="24"/>
        </w:rPr>
        <w:t>-</w:t>
      </w:r>
      <w:r w:rsidR="007B18AB" w:rsidRPr="00267383">
        <w:rPr>
          <w:rFonts w:cstheme="minorHAnsi"/>
          <w:b/>
          <w:sz w:val="24"/>
          <w:szCs w:val="24"/>
        </w:rPr>
        <w:t>schedule</w:t>
      </w:r>
      <w:r w:rsidR="00252262" w:rsidRPr="00267383">
        <w:rPr>
          <w:rFonts w:cstheme="minorHAnsi"/>
          <w:b/>
          <w:sz w:val="24"/>
          <w:szCs w:val="24"/>
        </w:rPr>
        <w:t xml:space="preserve"> deadlines: </w:t>
      </w:r>
      <w:r w:rsidR="00252262" w:rsidRPr="00267383">
        <w:rPr>
          <w:rFonts w:cstheme="minorHAnsi"/>
          <w:bCs/>
          <w:sz w:val="24"/>
          <w:szCs w:val="24"/>
        </w:rPr>
        <w:t>allowing students more time to complete work, particularly if they themselves are ill.</w:t>
      </w:r>
      <w:r w:rsidR="00063E3A" w:rsidRPr="00267383">
        <w:rPr>
          <w:rFonts w:cstheme="minorHAnsi"/>
          <w:bCs/>
          <w:sz w:val="24"/>
          <w:szCs w:val="24"/>
        </w:rPr>
        <w:t xml:space="preserve"> </w:t>
      </w:r>
      <w:r w:rsidR="00252262" w:rsidRPr="00267383">
        <w:rPr>
          <w:rFonts w:cstheme="minorHAnsi"/>
          <w:bCs/>
          <w:sz w:val="24"/>
          <w:szCs w:val="24"/>
        </w:rPr>
        <w:t xml:space="preserve">Deadlines for return of assessed work </w:t>
      </w:r>
      <w:r w:rsidR="006E31AA" w:rsidRPr="00267383">
        <w:rPr>
          <w:rFonts w:cstheme="minorHAnsi"/>
          <w:bCs/>
          <w:sz w:val="24"/>
          <w:szCs w:val="24"/>
        </w:rPr>
        <w:t xml:space="preserve">with feedback </w:t>
      </w:r>
      <w:r w:rsidR="00252262" w:rsidRPr="00267383">
        <w:rPr>
          <w:rFonts w:cstheme="minorHAnsi"/>
          <w:bCs/>
          <w:sz w:val="24"/>
          <w:szCs w:val="24"/>
        </w:rPr>
        <w:t>may also need to be relaxed beyond the normal 21 working days</w:t>
      </w:r>
      <w:r w:rsidR="00187B36" w:rsidRPr="00267383">
        <w:rPr>
          <w:rFonts w:cstheme="minorHAnsi"/>
          <w:bCs/>
          <w:sz w:val="24"/>
          <w:szCs w:val="24"/>
        </w:rPr>
        <w:t xml:space="preserve"> where assessors are affected.</w:t>
      </w:r>
      <w:r w:rsidR="006E31AA" w:rsidRPr="00267383">
        <w:rPr>
          <w:rFonts w:cstheme="minorHAnsi"/>
          <w:bCs/>
          <w:sz w:val="24"/>
          <w:szCs w:val="24"/>
        </w:rPr>
        <w:t xml:space="preserve"> This might also mean that announced dates for awards may be delayed by weeks or months. </w:t>
      </w:r>
    </w:p>
    <w:p w14:paraId="0CAE46A2" w14:textId="421E73FD" w:rsidR="007B18AB" w:rsidRPr="00267383" w:rsidRDefault="007B18AB" w:rsidP="00252262">
      <w:pPr>
        <w:pStyle w:val="ListParagraph"/>
        <w:numPr>
          <w:ilvl w:val="0"/>
          <w:numId w:val="24"/>
        </w:numPr>
        <w:rPr>
          <w:rFonts w:cstheme="minorHAnsi"/>
          <w:b/>
          <w:sz w:val="24"/>
          <w:szCs w:val="24"/>
        </w:rPr>
      </w:pPr>
      <w:r w:rsidRPr="00267383">
        <w:rPr>
          <w:rFonts w:cstheme="minorHAnsi"/>
          <w:b/>
          <w:sz w:val="24"/>
          <w:szCs w:val="24"/>
        </w:rPr>
        <w:t xml:space="preserve">Assess only what has been taught </w:t>
      </w:r>
      <w:r w:rsidRPr="00DE031A">
        <w:rPr>
          <w:rFonts w:cstheme="minorHAnsi"/>
          <w:b/>
          <w:i/>
          <w:sz w:val="24"/>
          <w:szCs w:val="24"/>
        </w:rPr>
        <w:t xml:space="preserve">before </w:t>
      </w:r>
      <w:r w:rsidRPr="00267383">
        <w:rPr>
          <w:rFonts w:cstheme="minorHAnsi"/>
          <w:b/>
          <w:sz w:val="24"/>
          <w:szCs w:val="24"/>
        </w:rPr>
        <w:t>the time of the c</w:t>
      </w:r>
      <w:r w:rsidR="00EC6790">
        <w:rPr>
          <w:rFonts w:cstheme="minorHAnsi"/>
          <w:b/>
          <w:sz w:val="24"/>
          <w:szCs w:val="24"/>
        </w:rPr>
        <w:t>ampus-based restrictions</w:t>
      </w:r>
      <w:r w:rsidRPr="00267383">
        <w:rPr>
          <w:rFonts w:cstheme="minorHAnsi"/>
          <w:bCs/>
          <w:sz w:val="24"/>
          <w:szCs w:val="24"/>
        </w:rPr>
        <w:t xml:space="preserve">. If it is difficult to reschedule </w:t>
      </w:r>
      <w:r w:rsidR="000E68FB">
        <w:rPr>
          <w:rFonts w:cstheme="minorHAnsi"/>
          <w:bCs/>
          <w:sz w:val="24"/>
          <w:szCs w:val="24"/>
        </w:rPr>
        <w:t xml:space="preserve">some </w:t>
      </w:r>
      <w:r w:rsidRPr="00267383">
        <w:rPr>
          <w:rFonts w:cstheme="minorHAnsi"/>
          <w:bCs/>
          <w:sz w:val="24"/>
          <w:szCs w:val="24"/>
        </w:rPr>
        <w:t>teaching for the remainder of the teaching period</w:t>
      </w:r>
      <w:r w:rsidR="000E68FB">
        <w:rPr>
          <w:rFonts w:cstheme="minorHAnsi"/>
          <w:bCs/>
          <w:sz w:val="24"/>
          <w:szCs w:val="24"/>
        </w:rPr>
        <w:t xml:space="preserve"> with activities that are not possible to move online</w:t>
      </w:r>
      <w:r w:rsidRPr="00267383">
        <w:rPr>
          <w:rFonts w:cstheme="minorHAnsi"/>
          <w:bCs/>
          <w:sz w:val="24"/>
          <w:szCs w:val="24"/>
        </w:rPr>
        <w:t xml:space="preserve">, it may be possible to </w:t>
      </w:r>
      <w:r w:rsidR="00DE031A">
        <w:rPr>
          <w:rFonts w:cstheme="minorHAnsi"/>
          <w:bCs/>
          <w:sz w:val="24"/>
          <w:szCs w:val="24"/>
        </w:rPr>
        <w:t xml:space="preserve">adjust assessment so that you </w:t>
      </w:r>
      <w:r w:rsidRPr="00267383">
        <w:rPr>
          <w:rFonts w:cstheme="minorHAnsi"/>
          <w:bCs/>
          <w:sz w:val="24"/>
          <w:szCs w:val="24"/>
        </w:rPr>
        <w:t>assess students only on material that has been delivered to date</w:t>
      </w:r>
      <w:r w:rsidR="00C931E9">
        <w:rPr>
          <w:rFonts w:cstheme="minorHAnsi"/>
          <w:bCs/>
          <w:sz w:val="24"/>
          <w:szCs w:val="24"/>
        </w:rPr>
        <w:t>, so long as the course</w:t>
      </w:r>
      <w:r w:rsidRPr="00267383">
        <w:rPr>
          <w:rFonts w:cstheme="minorHAnsi"/>
          <w:bCs/>
          <w:sz w:val="24"/>
          <w:szCs w:val="24"/>
        </w:rPr>
        <w:t xml:space="preserve"> doesn’t</w:t>
      </w:r>
      <w:r w:rsidRPr="00267383">
        <w:rPr>
          <w:rFonts w:cstheme="minorHAnsi"/>
          <w:b/>
          <w:sz w:val="24"/>
          <w:szCs w:val="24"/>
        </w:rPr>
        <w:t xml:space="preserve"> </w:t>
      </w:r>
      <w:r w:rsidRPr="00267383">
        <w:rPr>
          <w:rFonts w:cstheme="minorHAnsi"/>
          <w:bCs/>
          <w:sz w:val="24"/>
          <w:szCs w:val="24"/>
        </w:rPr>
        <w:t xml:space="preserve">include exams that are required </w:t>
      </w:r>
      <w:r w:rsidR="00DE031A">
        <w:rPr>
          <w:rFonts w:cstheme="minorHAnsi"/>
          <w:bCs/>
          <w:sz w:val="24"/>
          <w:szCs w:val="24"/>
        </w:rPr>
        <w:t xml:space="preserve">by professional bodies </w:t>
      </w:r>
      <w:r w:rsidRPr="00267383">
        <w:rPr>
          <w:rFonts w:cstheme="minorHAnsi"/>
          <w:bCs/>
          <w:sz w:val="24"/>
          <w:szCs w:val="24"/>
        </w:rPr>
        <w:t>as exemptions for professional exams</w:t>
      </w:r>
      <w:r w:rsidRPr="00267383">
        <w:rPr>
          <w:rFonts w:cstheme="minorHAnsi"/>
          <w:b/>
          <w:sz w:val="24"/>
          <w:szCs w:val="24"/>
        </w:rPr>
        <w:t xml:space="preserve">. </w:t>
      </w:r>
    </w:p>
    <w:p w14:paraId="14D87A9D" w14:textId="77777777" w:rsidR="007C4B75" w:rsidRPr="00267383" w:rsidRDefault="002E25DC" w:rsidP="00252262">
      <w:pPr>
        <w:pStyle w:val="ListParagraph"/>
        <w:numPr>
          <w:ilvl w:val="0"/>
          <w:numId w:val="24"/>
        </w:numPr>
        <w:rPr>
          <w:rFonts w:cstheme="minorHAnsi"/>
          <w:b/>
          <w:sz w:val="24"/>
          <w:szCs w:val="24"/>
        </w:rPr>
      </w:pPr>
      <w:r w:rsidRPr="00D1311A">
        <w:rPr>
          <w:rFonts w:cstheme="minorHAnsi"/>
          <w:b/>
          <w:sz w:val="24"/>
          <w:szCs w:val="24"/>
        </w:rPr>
        <w:lastRenderedPageBreak/>
        <w:t xml:space="preserve">Consider how much assessment is still </w:t>
      </w:r>
      <w:r w:rsidRPr="002E25DC">
        <w:rPr>
          <w:rFonts w:cstheme="minorHAnsi"/>
          <w:b/>
          <w:sz w:val="24"/>
          <w:szCs w:val="24"/>
        </w:rPr>
        <w:t xml:space="preserve">outstanding and decide whether you can waive further assessment. </w:t>
      </w:r>
      <w:r w:rsidR="000B7D34">
        <w:rPr>
          <w:rFonts w:cstheme="minorHAnsi"/>
          <w:sz w:val="24"/>
          <w:szCs w:val="24"/>
        </w:rPr>
        <w:t xml:space="preserve">We </w:t>
      </w:r>
      <w:r w:rsidRPr="002E25DC">
        <w:rPr>
          <w:rFonts w:cstheme="minorHAnsi"/>
          <w:bCs/>
          <w:sz w:val="24"/>
          <w:szCs w:val="24"/>
        </w:rPr>
        <w:t>might review what assessment has already taken place and, having considered whether it is essential that further assessments be undertaken, we could achieve a mark by averaging grades for work already submitted, rather than requiring the outstanding pieces to be completed</w:t>
      </w:r>
      <w:r w:rsidRPr="00267383">
        <w:rPr>
          <w:rFonts w:cstheme="minorHAnsi"/>
          <w:bCs/>
          <w:sz w:val="24"/>
          <w:szCs w:val="24"/>
        </w:rPr>
        <w:t xml:space="preserve">. </w:t>
      </w:r>
      <w:r w:rsidR="007C4B75" w:rsidRPr="00267383">
        <w:rPr>
          <w:rFonts w:cstheme="minorHAnsi"/>
          <w:bCs/>
          <w:sz w:val="24"/>
          <w:szCs w:val="24"/>
        </w:rPr>
        <w:t xml:space="preserve">This is not likely to be possible in professional courses where there are requirements for all learning outcomes to be demonstrably </w:t>
      </w:r>
      <w:r w:rsidR="007B18AB" w:rsidRPr="00267383">
        <w:rPr>
          <w:rFonts w:cstheme="minorHAnsi"/>
          <w:bCs/>
          <w:sz w:val="24"/>
          <w:szCs w:val="24"/>
        </w:rPr>
        <w:t>met</w:t>
      </w:r>
      <w:r w:rsidR="00267383">
        <w:rPr>
          <w:rFonts w:cstheme="minorHAnsi"/>
          <w:bCs/>
          <w:sz w:val="24"/>
          <w:szCs w:val="24"/>
        </w:rPr>
        <w:t>,</w:t>
      </w:r>
      <w:r w:rsidR="007B18AB" w:rsidRPr="00267383">
        <w:rPr>
          <w:rFonts w:cstheme="minorHAnsi"/>
          <w:bCs/>
          <w:sz w:val="24"/>
          <w:szCs w:val="24"/>
        </w:rPr>
        <w:t xml:space="preserve"> but</w:t>
      </w:r>
      <w:r w:rsidR="006E31AA" w:rsidRPr="00267383">
        <w:rPr>
          <w:rFonts w:cstheme="minorHAnsi"/>
          <w:bCs/>
          <w:sz w:val="24"/>
          <w:szCs w:val="24"/>
        </w:rPr>
        <w:t xml:space="preserve"> m</w:t>
      </w:r>
      <w:r w:rsidR="00DE031A">
        <w:rPr>
          <w:rFonts w:cstheme="minorHAnsi"/>
          <w:bCs/>
          <w:sz w:val="24"/>
          <w:szCs w:val="24"/>
        </w:rPr>
        <w:t>ight be possible on some programmes</w:t>
      </w:r>
      <w:r w:rsidR="007C4B75" w:rsidRPr="00267383">
        <w:rPr>
          <w:rFonts w:cstheme="minorHAnsi"/>
          <w:bCs/>
          <w:sz w:val="24"/>
          <w:szCs w:val="24"/>
        </w:rPr>
        <w:t xml:space="preserve">. </w:t>
      </w:r>
    </w:p>
    <w:p w14:paraId="4FE490A2" w14:textId="77777777" w:rsidR="00252262" w:rsidRDefault="00252262" w:rsidP="00252262">
      <w:pPr>
        <w:pStyle w:val="ListParagraph"/>
        <w:numPr>
          <w:ilvl w:val="0"/>
          <w:numId w:val="24"/>
        </w:numPr>
        <w:rPr>
          <w:rFonts w:cstheme="minorHAnsi"/>
          <w:bCs/>
          <w:sz w:val="24"/>
          <w:szCs w:val="24"/>
        </w:rPr>
      </w:pPr>
      <w:r w:rsidRPr="00267383">
        <w:rPr>
          <w:rFonts w:cstheme="minorHAnsi"/>
          <w:b/>
          <w:sz w:val="24"/>
          <w:szCs w:val="24"/>
        </w:rPr>
        <w:t>Change the mode of submission</w:t>
      </w:r>
      <w:r w:rsidR="00187B36" w:rsidRPr="00267383">
        <w:rPr>
          <w:rFonts w:cstheme="minorHAnsi"/>
          <w:b/>
          <w:sz w:val="24"/>
          <w:szCs w:val="24"/>
        </w:rPr>
        <w:t xml:space="preserve">: </w:t>
      </w:r>
      <w:r w:rsidR="00187B36" w:rsidRPr="00267383">
        <w:rPr>
          <w:rFonts w:cstheme="minorHAnsi"/>
          <w:bCs/>
          <w:sz w:val="24"/>
          <w:szCs w:val="24"/>
        </w:rPr>
        <w:t>work that was formerly submitted in hard copy could now be submitted electronically</w:t>
      </w:r>
      <w:r w:rsidR="00DE031A">
        <w:rPr>
          <w:rFonts w:cstheme="minorHAnsi"/>
          <w:bCs/>
          <w:sz w:val="24"/>
          <w:szCs w:val="24"/>
        </w:rPr>
        <w:t>,</w:t>
      </w:r>
      <w:r w:rsidR="00187B36" w:rsidRPr="00267383">
        <w:rPr>
          <w:rFonts w:cstheme="minorHAnsi"/>
          <w:bCs/>
          <w:sz w:val="24"/>
          <w:szCs w:val="24"/>
        </w:rPr>
        <w:t xml:space="preserve"> ideally through established university </w:t>
      </w:r>
      <w:r w:rsidR="00295A5B">
        <w:rPr>
          <w:rFonts w:cstheme="minorHAnsi"/>
          <w:bCs/>
          <w:sz w:val="24"/>
          <w:szCs w:val="24"/>
        </w:rPr>
        <w:t xml:space="preserve">e-submission </w:t>
      </w:r>
      <w:r w:rsidR="00187B36" w:rsidRPr="00267383">
        <w:rPr>
          <w:rFonts w:cstheme="minorHAnsi"/>
          <w:bCs/>
          <w:sz w:val="24"/>
          <w:szCs w:val="24"/>
        </w:rPr>
        <w:t>systems but</w:t>
      </w:r>
      <w:r w:rsidR="006E31AA" w:rsidRPr="00267383">
        <w:rPr>
          <w:rFonts w:cstheme="minorHAnsi"/>
          <w:bCs/>
          <w:sz w:val="24"/>
          <w:szCs w:val="24"/>
        </w:rPr>
        <w:t xml:space="preserve"> also,</w:t>
      </w:r>
      <w:r w:rsidR="00187B36" w:rsidRPr="00267383">
        <w:rPr>
          <w:rFonts w:cstheme="minorHAnsi"/>
          <w:bCs/>
          <w:sz w:val="24"/>
          <w:szCs w:val="24"/>
        </w:rPr>
        <w:t xml:space="preserve"> in the final </w:t>
      </w:r>
      <w:r w:rsidR="00187B36" w:rsidRPr="00295A5B">
        <w:rPr>
          <w:rFonts w:cstheme="minorHAnsi"/>
          <w:bCs/>
          <w:sz w:val="24"/>
          <w:szCs w:val="24"/>
        </w:rPr>
        <w:t>resort</w:t>
      </w:r>
      <w:r w:rsidR="00A071BE">
        <w:rPr>
          <w:rFonts w:cstheme="minorHAnsi"/>
          <w:bCs/>
          <w:sz w:val="24"/>
          <w:szCs w:val="24"/>
        </w:rPr>
        <w:t xml:space="preserve">, </w:t>
      </w:r>
      <w:r w:rsidR="00DE031A" w:rsidRPr="00295A5B">
        <w:rPr>
          <w:rFonts w:cstheme="minorHAnsi"/>
          <w:bCs/>
          <w:sz w:val="24"/>
          <w:szCs w:val="24"/>
        </w:rPr>
        <w:t>via email to a named contact</w:t>
      </w:r>
      <w:r w:rsidR="00EE7E91" w:rsidRPr="00295A5B">
        <w:rPr>
          <w:rFonts w:cstheme="minorHAnsi"/>
          <w:bCs/>
          <w:sz w:val="24"/>
          <w:szCs w:val="24"/>
        </w:rPr>
        <w:t>.</w:t>
      </w:r>
      <w:r w:rsidR="00791D11" w:rsidRPr="00295A5B">
        <w:rPr>
          <w:rFonts w:cstheme="minorHAnsi"/>
          <w:bCs/>
          <w:sz w:val="24"/>
          <w:szCs w:val="24"/>
        </w:rPr>
        <w:t xml:space="preserve"> </w:t>
      </w:r>
      <w:r w:rsidR="00295A5B" w:rsidRPr="00295A5B">
        <w:rPr>
          <w:rFonts w:cstheme="minorHAnsi"/>
          <w:bCs/>
          <w:sz w:val="24"/>
          <w:szCs w:val="24"/>
        </w:rPr>
        <w:t xml:space="preserve">Many of you are already using e-submission processes for coursework, including narrated PowerPoints or similar for submitting </w:t>
      </w:r>
      <w:r w:rsidR="00A071BE">
        <w:rPr>
          <w:rFonts w:cstheme="minorHAnsi"/>
          <w:bCs/>
          <w:sz w:val="24"/>
          <w:szCs w:val="24"/>
        </w:rPr>
        <w:t xml:space="preserve">student presentations. </w:t>
      </w:r>
      <w:r w:rsidR="00A837B9">
        <w:rPr>
          <w:rFonts w:cstheme="minorHAnsi"/>
          <w:bCs/>
          <w:sz w:val="24"/>
          <w:szCs w:val="24"/>
        </w:rPr>
        <w:t xml:space="preserve">Where students can make video recordings, these can be submitted electronically, however, some work, such as artefacts, will still be problematic. </w:t>
      </w:r>
    </w:p>
    <w:p w14:paraId="0E8D6827" w14:textId="77777777" w:rsidR="000B7D34" w:rsidRPr="00EE7E91" w:rsidRDefault="000B7D34" w:rsidP="000B7D34">
      <w:pPr>
        <w:pStyle w:val="ListParagraph"/>
        <w:rPr>
          <w:rFonts w:cstheme="minorHAnsi"/>
          <w:bCs/>
          <w:sz w:val="24"/>
          <w:szCs w:val="24"/>
        </w:rPr>
      </w:pPr>
    </w:p>
    <w:p w14:paraId="61E156B7" w14:textId="77777777" w:rsidR="00714E04" w:rsidRPr="00267383" w:rsidRDefault="00252262" w:rsidP="00CE134F">
      <w:pPr>
        <w:pStyle w:val="ListParagraph"/>
        <w:numPr>
          <w:ilvl w:val="0"/>
          <w:numId w:val="24"/>
        </w:numPr>
        <w:shd w:val="clear" w:color="auto" w:fill="FFFFFF"/>
        <w:spacing w:after="0"/>
        <w:rPr>
          <w:rFonts w:cstheme="minorHAnsi"/>
          <w:color w:val="201F1E"/>
          <w:sz w:val="24"/>
          <w:szCs w:val="24"/>
        </w:rPr>
      </w:pPr>
      <w:r w:rsidRPr="0020188B">
        <w:rPr>
          <w:rFonts w:cstheme="minorHAnsi"/>
          <w:b/>
          <w:sz w:val="24"/>
          <w:szCs w:val="24"/>
        </w:rPr>
        <w:t>Offer alternative assessment</w:t>
      </w:r>
      <w:r w:rsidR="00171CBA">
        <w:rPr>
          <w:rFonts w:cstheme="minorHAnsi"/>
          <w:b/>
          <w:sz w:val="24"/>
          <w:szCs w:val="24"/>
        </w:rPr>
        <w:t xml:space="preserve"> formats</w:t>
      </w:r>
      <w:r w:rsidR="00187B36" w:rsidRPr="0020188B">
        <w:rPr>
          <w:rFonts w:cstheme="minorHAnsi"/>
          <w:b/>
          <w:sz w:val="24"/>
          <w:szCs w:val="24"/>
        </w:rPr>
        <w:t>:</w:t>
      </w:r>
      <w:r w:rsidR="00063E3A" w:rsidRPr="00267383">
        <w:rPr>
          <w:rFonts w:cstheme="minorHAnsi"/>
          <w:b/>
          <w:sz w:val="24"/>
          <w:szCs w:val="24"/>
        </w:rPr>
        <w:t xml:space="preserve"> </w:t>
      </w:r>
      <w:r w:rsidR="00187B36" w:rsidRPr="00267383">
        <w:rPr>
          <w:rFonts w:cstheme="minorHAnsi"/>
          <w:bCs/>
          <w:sz w:val="24"/>
          <w:szCs w:val="24"/>
        </w:rPr>
        <w:t>the table below provides some manageable alternatives</w:t>
      </w:r>
      <w:r w:rsidR="00171CBA">
        <w:rPr>
          <w:rFonts w:cstheme="minorHAnsi"/>
          <w:bCs/>
          <w:sz w:val="24"/>
          <w:szCs w:val="24"/>
        </w:rPr>
        <w:t xml:space="preserve"> to consider,</w:t>
      </w:r>
      <w:r w:rsidR="009239EA" w:rsidRPr="00267383">
        <w:rPr>
          <w:rFonts w:cstheme="minorHAnsi"/>
          <w:bCs/>
          <w:sz w:val="24"/>
          <w:szCs w:val="24"/>
        </w:rPr>
        <w:t xml:space="preserve"> together with some important considerations</w:t>
      </w:r>
      <w:r w:rsidR="00187B36" w:rsidRPr="00267383">
        <w:rPr>
          <w:rFonts w:cstheme="minorHAnsi"/>
          <w:bCs/>
          <w:sz w:val="24"/>
          <w:szCs w:val="24"/>
        </w:rPr>
        <w:t>.</w:t>
      </w:r>
      <w:r w:rsidR="00063E3A" w:rsidRPr="00267383">
        <w:rPr>
          <w:rFonts w:cstheme="minorHAnsi"/>
          <w:bCs/>
          <w:sz w:val="24"/>
          <w:szCs w:val="24"/>
        </w:rPr>
        <w:t xml:space="preserve"> </w:t>
      </w:r>
      <w:r w:rsidR="0020188B">
        <w:rPr>
          <w:rFonts w:cstheme="minorHAnsi"/>
          <w:bCs/>
          <w:sz w:val="24"/>
          <w:szCs w:val="24"/>
        </w:rPr>
        <w:t xml:space="preserve"> </w:t>
      </w:r>
      <w:r w:rsidR="000424FF">
        <w:rPr>
          <w:rFonts w:cstheme="minorHAnsi"/>
          <w:bCs/>
          <w:sz w:val="24"/>
          <w:szCs w:val="24"/>
        </w:rPr>
        <w:t xml:space="preserve">What are suggested here are some </w:t>
      </w:r>
      <w:r w:rsidR="00676DEA">
        <w:rPr>
          <w:rFonts w:cstheme="minorHAnsi"/>
          <w:bCs/>
          <w:sz w:val="24"/>
          <w:szCs w:val="24"/>
        </w:rPr>
        <w:t>reasonable adjustments</w:t>
      </w:r>
      <w:r w:rsidR="000424FF">
        <w:rPr>
          <w:rFonts w:cstheme="minorHAnsi"/>
          <w:bCs/>
          <w:sz w:val="24"/>
          <w:szCs w:val="24"/>
        </w:rPr>
        <w:t xml:space="preserve"> to be used in times of crisis, which will not exactly replicate the original assessments, but may offer </w:t>
      </w:r>
      <w:r w:rsidR="00171CBA">
        <w:rPr>
          <w:rFonts w:cstheme="minorHAnsi"/>
          <w:bCs/>
          <w:sz w:val="24"/>
          <w:szCs w:val="24"/>
        </w:rPr>
        <w:t>y</w:t>
      </w:r>
      <w:r w:rsidR="000424FF">
        <w:rPr>
          <w:rFonts w:cstheme="minorHAnsi"/>
          <w:bCs/>
          <w:sz w:val="24"/>
          <w:szCs w:val="24"/>
        </w:rPr>
        <w:t xml:space="preserve">our students some manageable alternatives in challenging times. </w:t>
      </w:r>
      <w:r w:rsidR="00171CBA">
        <w:rPr>
          <w:rFonts w:cstheme="minorHAnsi"/>
          <w:bCs/>
          <w:sz w:val="24"/>
          <w:szCs w:val="24"/>
        </w:rPr>
        <w:t xml:space="preserve">Below the table we have included </w:t>
      </w:r>
      <w:r w:rsidR="0020188B">
        <w:rPr>
          <w:rFonts w:cstheme="minorHAnsi"/>
          <w:bCs/>
          <w:sz w:val="24"/>
          <w:szCs w:val="24"/>
        </w:rPr>
        <w:t>some links to resources</w:t>
      </w:r>
      <w:r w:rsidR="000424FF">
        <w:rPr>
          <w:rFonts w:cstheme="minorHAnsi"/>
          <w:bCs/>
          <w:sz w:val="24"/>
          <w:szCs w:val="24"/>
        </w:rPr>
        <w:t>*</w:t>
      </w:r>
      <w:r w:rsidR="0020188B">
        <w:rPr>
          <w:rFonts w:cstheme="minorHAnsi"/>
          <w:bCs/>
          <w:sz w:val="24"/>
          <w:szCs w:val="24"/>
        </w:rPr>
        <w:t xml:space="preserve"> that </w:t>
      </w:r>
      <w:r w:rsidR="00171CBA">
        <w:rPr>
          <w:rFonts w:cstheme="minorHAnsi"/>
          <w:bCs/>
          <w:sz w:val="24"/>
          <w:szCs w:val="24"/>
        </w:rPr>
        <w:t>you may find</w:t>
      </w:r>
      <w:r w:rsidR="0020188B">
        <w:rPr>
          <w:rFonts w:cstheme="minorHAnsi"/>
          <w:bCs/>
          <w:sz w:val="24"/>
          <w:szCs w:val="24"/>
        </w:rPr>
        <w:t xml:space="preserve"> useful.</w:t>
      </w:r>
    </w:p>
    <w:p w14:paraId="1CC88D50" w14:textId="77777777" w:rsidR="00252262" w:rsidRPr="00267383" w:rsidRDefault="00252262" w:rsidP="007B18AB">
      <w:pPr>
        <w:rPr>
          <w:rFonts w:cstheme="minorHAnsi"/>
          <w:bCs/>
          <w:sz w:val="24"/>
          <w:szCs w:val="24"/>
        </w:rPr>
      </w:pPr>
    </w:p>
    <w:tbl>
      <w:tblPr>
        <w:tblStyle w:val="TableGrid"/>
        <w:tblW w:w="9493" w:type="dxa"/>
        <w:tblLook w:val="04A0" w:firstRow="1" w:lastRow="0" w:firstColumn="1" w:lastColumn="0" w:noHBand="0" w:noVBand="1"/>
      </w:tblPr>
      <w:tblGrid>
        <w:gridCol w:w="2972"/>
        <w:gridCol w:w="3119"/>
        <w:gridCol w:w="3402"/>
      </w:tblGrid>
      <w:tr w:rsidR="00187B36" w:rsidRPr="00267383" w14:paraId="4BEA47EC" w14:textId="77777777" w:rsidTr="00187B36">
        <w:tc>
          <w:tcPr>
            <w:tcW w:w="2972" w:type="dxa"/>
          </w:tcPr>
          <w:p w14:paraId="54E1FFF1" w14:textId="77777777" w:rsidR="00187B36" w:rsidRPr="003C25BF" w:rsidRDefault="00187B36" w:rsidP="00187B36">
            <w:pPr>
              <w:rPr>
                <w:rFonts w:cstheme="minorHAnsi"/>
                <w:b/>
                <w:bCs/>
                <w:sz w:val="24"/>
                <w:szCs w:val="24"/>
              </w:rPr>
            </w:pPr>
            <w:r w:rsidRPr="003C25BF">
              <w:rPr>
                <w:rFonts w:cstheme="minorHAnsi"/>
                <w:b/>
                <w:bCs/>
                <w:sz w:val="24"/>
                <w:szCs w:val="24"/>
              </w:rPr>
              <w:t>If you currently use….</w:t>
            </w:r>
          </w:p>
        </w:tc>
        <w:tc>
          <w:tcPr>
            <w:tcW w:w="3119" w:type="dxa"/>
          </w:tcPr>
          <w:p w14:paraId="7D249E22" w14:textId="77777777" w:rsidR="00187B36" w:rsidRPr="003C25BF" w:rsidRDefault="00187B36" w:rsidP="00187B36">
            <w:pPr>
              <w:rPr>
                <w:rFonts w:cstheme="minorHAnsi"/>
                <w:b/>
                <w:bCs/>
                <w:sz w:val="24"/>
                <w:szCs w:val="24"/>
              </w:rPr>
            </w:pPr>
            <w:r w:rsidRPr="003C25BF">
              <w:rPr>
                <w:rFonts w:cstheme="minorHAnsi"/>
                <w:b/>
                <w:bCs/>
                <w:sz w:val="24"/>
                <w:szCs w:val="24"/>
              </w:rPr>
              <w:t>You could instead</w:t>
            </w:r>
            <w:r w:rsidR="008E71B1" w:rsidRPr="003C25BF">
              <w:rPr>
                <w:rFonts w:cstheme="minorHAnsi"/>
                <w:b/>
                <w:bCs/>
                <w:sz w:val="24"/>
                <w:szCs w:val="24"/>
              </w:rPr>
              <w:t xml:space="preserve"> consider using </w:t>
            </w:r>
            <w:r w:rsidRPr="003C25BF">
              <w:rPr>
                <w:rFonts w:cstheme="minorHAnsi"/>
                <w:b/>
                <w:bCs/>
                <w:sz w:val="24"/>
                <w:szCs w:val="24"/>
              </w:rPr>
              <w:t>….</w:t>
            </w:r>
          </w:p>
        </w:tc>
        <w:tc>
          <w:tcPr>
            <w:tcW w:w="3402" w:type="dxa"/>
          </w:tcPr>
          <w:p w14:paraId="00D3798A" w14:textId="77777777" w:rsidR="00187B36" w:rsidRPr="003C25BF" w:rsidRDefault="00187B36" w:rsidP="00187B36">
            <w:pPr>
              <w:rPr>
                <w:rFonts w:cstheme="minorHAnsi"/>
                <w:b/>
                <w:bCs/>
                <w:sz w:val="24"/>
                <w:szCs w:val="24"/>
              </w:rPr>
            </w:pPr>
            <w:r w:rsidRPr="003C25BF">
              <w:rPr>
                <w:rFonts w:cstheme="minorHAnsi"/>
                <w:b/>
                <w:bCs/>
                <w:sz w:val="24"/>
                <w:szCs w:val="24"/>
              </w:rPr>
              <w:t>To assure standards you might need t</w:t>
            </w:r>
            <w:r w:rsidR="00BE12CE" w:rsidRPr="003C25BF">
              <w:rPr>
                <w:rFonts w:cstheme="minorHAnsi"/>
                <w:b/>
                <w:bCs/>
                <w:sz w:val="24"/>
                <w:szCs w:val="24"/>
              </w:rPr>
              <w:t>o consider…</w:t>
            </w:r>
          </w:p>
        </w:tc>
      </w:tr>
      <w:tr w:rsidR="00187B36" w:rsidRPr="00267383" w14:paraId="0A5F14DA" w14:textId="77777777" w:rsidTr="00187B36">
        <w:tc>
          <w:tcPr>
            <w:tcW w:w="2972" w:type="dxa"/>
          </w:tcPr>
          <w:p w14:paraId="75D609B1" w14:textId="77777777" w:rsidR="00187B36" w:rsidRPr="00267383" w:rsidRDefault="00187B36" w:rsidP="00187B36">
            <w:pPr>
              <w:rPr>
                <w:rFonts w:cstheme="minorHAnsi"/>
                <w:bCs/>
                <w:sz w:val="24"/>
                <w:szCs w:val="24"/>
              </w:rPr>
            </w:pPr>
            <w:r w:rsidRPr="003C25BF">
              <w:rPr>
                <w:rFonts w:cstheme="minorHAnsi"/>
                <w:b/>
                <w:bCs/>
                <w:sz w:val="24"/>
                <w:szCs w:val="24"/>
              </w:rPr>
              <w:t>Time-constrained unseen exams</w:t>
            </w:r>
            <w:r w:rsidRPr="00267383">
              <w:rPr>
                <w:rFonts w:cstheme="minorHAnsi"/>
                <w:bCs/>
                <w:sz w:val="24"/>
                <w:szCs w:val="24"/>
              </w:rPr>
              <w:t xml:space="preserve"> in invigilated exam rooms</w:t>
            </w:r>
            <w:r w:rsidR="006858BA">
              <w:rPr>
                <w:rFonts w:cstheme="minorHAnsi"/>
                <w:bCs/>
                <w:sz w:val="24"/>
                <w:szCs w:val="24"/>
              </w:rPr>
              <w:t xml:space="preserve"> or </w:t>
            </w:r>
            <w:r w:rsidR="006858BA" w:rsidRPr="006858BA">
              <w:rPr>
                <w:rFonts w:cstheme="minorHAnsi"/>
                <w:b/>
                <w:bCs/>
                <w:sz w:val="24"/>
                <w:szCs w:val="24"/>
              </w:rPr>
              <w:t>in-class tests</w:t>
            </w:r>
          </w:p>
        </w:tc>
        <w:tc>
          <w:tcPr>
            <w:tcW w:w="3119" w:type="dxa"/>
          </w:tcPr>
          <w:p w14:paraId="2F3EB241" w14:textId="77777777" w:rsidR="00187B36" w:rsidRPr="00267383" w:rsidRDefault="00187B36" w:rsidP="00187B36">
            <w:pPr>
              <w:rPr>
                <w:rFonts w:cstheme="minorHAnsi"/>
                <w:bCs/>
                <w:sz w:val="24"/>
                <w:szCs w:val="24"/>
              </w:rPr>
            </w:pPr>
            <w:r w:rsidRPr="003C25BF">
              <w:rPr>
                <w:rFonts w:cstheme="minorHAnsi"/>
                <w:b/>
                <w:bCs/>
                <w:sz w:val="24"/>
                <w:szCs w:val="24"/>
              </w:rPr>
              <w:t>“Take-away” exams,</w:t>
            </w:r>
            <w:r w:rsidRPr="00267383">
              <w:rPr>
                <w:rFonts w:cstheme="minorHAnsi"/>
                <w:bCs/>
                <w:sz w:val="24"/>
                <w:szCs w:val="24"/>
              </w:rPr>
              <w:t xml:space="preserve"> in which you set the questions or tasks virtually and ask the students to submit their responses electronically within a set period of time</w:t>
            </w:r>
            <w:r w:rsidR="00AF20B0" w:rsidRPr="00267383">
              <w:rPr>
                <w:rFonts w:cstheme="minorHAnsi"/>
                <w:bCs/>
                <w:sz w:val="24"/>
                <w:szCs w:val="24"/>
              </w:rPr>
              <w:t xml:space="preserve"> (see </w:t>
            </w:r>
            <w:r w:rsidR="00A54433">
              <w:rPr>
                <w:rFonts w:cstheme="minorHAnsi"/>
                <w:bCs/>
                <w:sz w:val="24"/>
                <w:szCs w:val="24"/>
              </w:rPr>
              <w:t xml:space="preserve">detailed </w:t>
            </w:r>
            <w:r w:rsidR="0092553D">
              <w:rPr>
                <w:rFonts w:cstheme="minorHAnsi"/>
                <w:bCs/>
                <w:sz w:val="24"/>
                <w:szCs w:val="24"/>
              </w:rPr>
              <w:t>advice leaflet</w:t>
            </w:r>
            <w:r w:rsidR="00683043">
              <w:rPr>
                <w:rFonts w:cstheme="minorHAnsi"/>
                <w:bCs/>
                <w:sz w:val="24"/>
                <w:szCs w:val="24"/>
              </w:rPr>
              <w:t>s</w:t>
            </w:r>
            <w:r w:rsidR="0092553D">
              <w:rPr>
                <w:rFonts w:cstheme="minorHAnsi"/>
                <w:bCs/>
                <w:sz w:val="24"/>
                <w:szCs w:val="24"/>
              </w:rPr>
              <w:t xml:space="preserve"> from</w:t>
            </w:r>
            <w:r w:rsidR="006E60AD">
              <w:rPr>
                <w:rFonts w:cstheme="minorHAnsi"/>
                <w:bCs/>
                <w:sz w:val="24"/>
                <w:szCs w:val="24"/>
              </w:rPr>
              <w:t xml:space="preserve"> LSE*</w:t>
            </w:r>
            <w:r w:rsidR="0092553D">
              <w:rPr>
                <w:rFonts w:cstheme="minorHAnsi"/>
                <w:bCs/>
                <w:sz w:val="24"/>
                <w:szCs w:val="24"/>
              </w:rPr>
              <w:t xml:space="preserve"> </w:t>
            </w:r>
            <w:r w:rsidR="000B7D34">
              <w:rPr>
                <w:rFonts w:cstheme="minorHAnsi"/>
                <w:bCs/>
                <w:sz w:val="24"/>
                <w:szCs w:val="24"/>
              </w:rPr>
              <w:t xml:space="preserve">and </w:t>
            </w:r>
            <w:r w:rsidR="0092553D">
              <w:rPr>
                <w:rFonts w:cstheme="minorHAnsi"/>
                <w:bCs/>
                <w:sz w:val="24"/>
                <w:szCs w:val="24"/>
              </w:rPr>
              <w:t>Manchester Met below*</w:t>
            </w:r>
            <w:r w:rsidR="00AF20B0" w:rsidRPr="00267383">
              <w:rPr>
                <w:rFonts w:cstheme="minorHAnsi"/>
                <w:bCs/>
                <w:sz w:val="24"/>
                <w:szCs w:val="24"/>
              </w:rPr>
              <w:t>)</w:t>
            </w:r>
            <w:r w:rsidR="00267383">
              <w:rPr>
                <w:rFonts w:cstheme="minorHAnsi"/>
                <w:bCs/>
                <w:sz w:val="24"/>
                <w:szCs w:val="24"/>
              </w:rPr>
              <w:t>.</w:t>
            </w:r>
          </w:p>
          <w:p w14:paraId="13493145" w14:textId="77777777" w:rsidR="00FC1F9E" w:rsidRPr="00267383" w:rsidRDefault="00FC1F9E" w:rsidP="00187B36">
            <w:pPr>
              <w:rPr>
                <w:rFonts w:cstheme="minorHAnsi"/>
                <w:bCs/>
                <w:sz w:val="24"/>
                <w:szCs w:val="24"/>
              </w:rPr>
            </w:pPr>
          </w:p>
          <w:p w14:paraId="79F3ECBE" w14:textId="77777777" w:rsidR="00AF20B0" w:rsidRPr="00267383" w:rsidRDefault="00AF20B0" w:rsidP="00187B36">
            <w:pPr>
              <w:rPr>
                <w:rFonts w:cstheme="minorHAnsi"/>
                <w:bCs/>
                <w:sz w:val="24"/>
                <w:szCs w:val="24"/>
              </w:rPr>
            </w:pPr>
          </w:p>
          <w:p w14:paraId="1DCE3C92" w14:textId="77777777" w:rsidR="00AF20B0" w:rsidRPr="00267383" w:rsidRDefault="00AF20B0" w:rsidP="00187B36">
            <w:pPr>
              <w:rPr>
                <w:rFonts w:cstheme="minorHAnsi"/>
                <w:bCs/>
                <w:sz w:val="24"/>
                <w:szCs w:val="24"/>
              </w:rPr>
            </w:pPr>
          </w:p>
          <w:p w14:paraId="0BF67726" w14:textId="77777777" w:rsidR="00AF20B0" w:rsidRPr="00267383" w:rsidRDefault="00AF20B0" w:rsidP="00187B36">
            <w:pPr>
              <w:rPr>
                <w:rFonts w:cstheme="minorHAnsi"/>
                <w:bCs/>
                <w:sz w:val="24"/>
                <w:szCs w:val="24"/>
              </w:rPr>
            </w:pPr>
          </w:p>
          <w:p w14:paraId="09459292" w14:textId="77777777" w:rsidR="007A59B9" w:rsidRDefault="007A59B9" w:rsidP="00187B36">
            <w:pPr>
              <w:rPr>
                <w:rFonts w:cstheme="minorHAnsi"/>
                <w:bCs/>
                <w:sz w:val="24"/>
                <w:szCs w:val="24"/>
              </w:rPr>
            </w:pPr>
          </w:p>
          <w:p w14:paraId="4D14B37F" w14:textId="77777777" w:rsidR="007A59B9" w:rsidRDefault="007A59B9" w:rsidP="00187B36">
            <w:pPr>
              <w:rPr>
                <w:rFonts w:cstheme="minorHAnsi"/>
                <w:bCs/>
                <w:sz w:val="24"/>
                <w:szCs w:val="24"/>
              </w:rPr>
            </w:pPr>
          </w:p>
          <w:p w14:paraId="2E36DB6A" w14:textId="77777777" w:rsidR="007A59B9" w:rsidRDefault="007A59B9" w:rsidP="00187B36">
            <w:pPr>
              <w:rPr>
                <w:rFonts w:cstheme="minorHAnsi"/>
                <w:bCs/>
                <w:sz w:val="24"/>
                <w:szCs w:val="24"/>
              </w:rPr>
            </w:pPr>
          </w:p>
          <w:p w14:paraId="098C47E7" w14:textId="77777777" w:rsidR="00D1311A" w:rsidRDefault="00D1311A" w:rsidP="00187B36">
            <w:pPr>
              <w:rPr>
                <w:rFonts w:cstheme="minorHAnsi"/>
                <w:b/>
                <w:bCs/>
                <w:sz w:val="24"/>
                <w:szCs w:val="24"/>
              </w:rPr>
            </w:pPr>
          </w:p>
          <w:p w14:paraId="65AF2CF3" w14:textId="77777777" w:rsidR="00D1311A" w:rsidRDefault="00D1311A" w:rsidP="00187B36">
            <w:pPr>
              <w:rPr>
                <w:rFonts w:cstheme="minorHAnsi"/>
                <w:b/>
                <w:bCs/>
                <w:sz w:val="24"/>
                <w:szCs w:val="24"/>
              </w:rPr>
            </w:pPr>
          </w:p>
          <w:p w14:paraId="0C5C63C9" w14:textId="77777777" w:rsidR="00D1311A" w:rsidRDefault="00D1311A" w:rsidP="00187B36">
            <w:pPr>
              <w:rPr>
                <w:rFonts w:cstheme="minorHAnsi"/>
                <w:b/>
                <w:bCs/>
                <w:sz w:val="24"/>
                <w:szCs w:val="24"/>
              </w:rPr>
            </w:pPr>
          </w:p>
          <w:p w14:paraId="4F6CD303" w14:textId="77777777" w:rsidR="00FC1F9E" w:rsidRDefault="00FC1F9E" w:rsidP="00187B36">
            <w:pPr>
              <w:rPr>
                <w:rFonts w:cstheme="minorHAnsi"/>
                <w:bCs/>
                <w:sz w:val="24"/>
                <w:szCs w:val="24"/>
              </w:rPr>
            </w:pPr>
            <w:r w:rsidRPr="003C25BF">
              <w:rPr>
                <w:rFonts w:cstheme="minorHAnsi"/>
                <w:b/>
                <w:bCs/>
                <w:sz w:val="24"/>
                <w:szCs w:val="24"/>
              </w:rPr>
              <w:lastRenderedPageBreak/>
              <w:t xml:space="preserve">Remote </w:t>
            </w:r>
            <w:r w:rsidR="009239EA" w:rsidRPr="003C25BF">
              <w:rPr>
                <w:rFonts w:cstheme="minorHAnsi"/>
                <w:b/>
                <w:bCs/>
                <w:sz w:val="24"/>
                <w:szCs w:val="24"/>
              </w:rPr>
              <w:t>proctoring</w:t>
            </w:r>
            <w:r w:rsidR="009239EA" w:rsidRPr="00267383">
              <w:rPr>
                <w:rFonts w:cstheme="minorHAnsi"/>
                <w:bCs/>
                <w:sz w:val="24"/>
                <w:szCs w:val="24"/>
              </w:rPr>
              <w:t xml:space="preserve"> </w:t>
            </w:r>
            <w:r w:rsidR="000B7D34">
              <w:rPr>
                <w:rFonts w:cstheme="minorHAnsi"/>
                <w:bCs/>
                <w:sz w:val="24"/>
                <w:szCs w:val="24"/>
              </w:rPr>
              <w:t xml:space="preserve">often </w:t>
            </w:r>
            <w:r w:rsidR="00A54433">
              <w:rPr>
                <w:rFonts w:cstheme="minorHAnsi"/>
                <w:bCs/>
                <w:sz w:val="24"/>
                <w:szCs w:val="24"/>
              </w:rPr>
              <w:t>relies</w:t>
            </w:r>
            <w:r w:rsidR="00683043">
              <w:rPr>
                <w:rFonts w:cstheme="minorHAnsi"/>
                <w:bCs/>
                <w:sz w:val="24"/>
                <w:szCs w:val="24"/>
              </w:rPr>
              <w:t xml:space="preserve"> on students</w:t>
            </w:r>
            <w:r w:rsidR="00277E1D">
              <w:rPr>
                <w:rFonts w:cstheme="minorHAnsi"/>
                <w:bCs/>
                <w:sz w:val="24"/>
                <w:szCs w:val="24"/>
              </w:rPr>
              <w:t xml:space="preserve"> being able to use technology which can be problematic for home use</w:t>
            </w:r>
            <w:r w:rsidR="00B96F58">
              <w:rPr>
                <w:rFonts w:cstheme="minorHAnsi"/>
                <w:bCs/>
                <w:sz w:val="24"/>
                <w:szCs w:val="24"/>
              </w:rPr>
              <w:t xml:space="preserve">, </w:t>
            </w:r>
            <w:r w:rsidR="00683043">
              <w:rPr>
                <w:rFonts w:cstheme="minorHAnsi"/>
                <w:bCs/>
                <w:sz w:val="24"/>
                <w:szCs w:val="24"/>
              </w:rPr>
              <w:t xml:space="preserve">so </w:t>
            </w:r>
            <w:r w:rsidR="00A54433">
              <w:rPr>
                <w:rFonts w:cstheme="minorHAnsi"/>
                <w:bCs/>
                <w:sz w:val="24"/>
                <w:szCs w:val="24"/>
              </w:rPr>
              <w:t>is</w:t>
            </w:r>
            <w:r w:rsidR="00277E1D">
              <w:rPr>
                <w:rFonts w:cstheme="minorHAnsi"/>
                <w:bCs/>
                <w:sz w:val="24"/>
                <w:szCs w:val="24"/>
              </w:rPr>
              <w:t xml:space="preserve"> not a straightforward option. You may</w:t>
            </w:r>
            <w:r w:rsidR="00A54433">
              <w:rPr>
                <w:rFonts w:cstheme="minorHAnsi"/>
                <w:bCs/>
                <w:sz w:val="24"/>
                <w:szCs w:val="24"/>
              </w:rPr>
              <w:t xml:space="preserve"> </w:t>
            </w:r>
            <w:r w:rsidR="00277E1D">
              <w:rPr>
                <w:rFonts w:cstheme="minorHAnsi"/>
                <w:bCs/>
                <w:sz w:val="24"/>
                <w:szCs w:val="24"/>
              </w:rPr>
              <w:t>hear a lot about</w:t>
            </w:r>
            <w:r w:rsidR="00AF20B0" w:rsidRPr="00267383">
              <w:rPr>
                <w:rFonts w:cstheme="minorHAnsi"/>
                <w:bCs/>
                <w:sz w:val="24"/>
                <w:szCs w:val="24"/>
              </w:rPr>
              <w:t xml:space="preserve"> other forms of digital invigilation as used by universities working with </w:t>
            </w:r>
            <w:proofErr w:type="spellStart"/>
            <w:r w:rsidR="00AF20B0" w:rsidRPr="00267383">
              <w:rPr>
                <w:rFonts w:cstheme="minorHAnsi"/>
                <w:bCs/>
                <w:sz w:val="24"/>
                <w:szCs w:val="24"/>
              </w:rPr>
              <w:t>UniWise</w:t>
            </w:r>
            <w:proofErr w:type="spellEnd"/>
            <w:r w:rsidR="0020188B">
              <w:rPr>
                <w:rFonts w:cstheme="minorHAnsi"/>
                <w:bCs/>
                <w:sz w:val="24"/>
                <w:szCs w:val="24"/>
              </w:rPr>
              <w:t>*</w:t>
            </w:r>
            <w:r w:rsidR="00AF20B0" w:rsidRPr="00267383">
              <w:rPr>
                <w:rFonts w:cstheme="minorHAnsi"/>
                <w:bCs/>
                <w:sz w:val="24"/>
                <w:szCs w:val="24"/>
              </w:rPr>
              <w:t xml:space="preserve"> and others</w:t>
            </w:r>
            <w:r w:rsidR="00277E1D">
              <w:rPr>
                <w:rFonts w:cstheme="minorHAnsi"/>
                <w:bCs/>
                <w:sz w:val="24"/>
                <w:szCs w:val="24"/>
              </w:rPr>
              <w:t>, and while these</w:t>
            </w:r>
            <w:r w:rsidR="00AF20B0" w:rsidRPr="00267383">
              <w:rPr>
                <w:rFonts w:cstheme="minorHAnsi"/>
                <w:bCs/>
                <w:sz w:val="24"/>
                <w:szCs w:val="24"/>
              </w:rPr>
              <w:t xml:space="preserve"> can be used as a long</w:t>
            </w:r>
            <w:r w:rsidR="00267383">
              <w:rPr>
                <w:rFonts w:cstheme="minorHAnsi"/>
                <w:bCs/>
                <w:sz w:val="24"/>
                <w:szCs w:val="24"/>
              </w:rPr>
              <w:t>-</w:t>
            </w:r>
            <w:r w:rsidR="00277E1D">
              <w:rPr>
                <w:rFonts w:cstheme="minorHAnsi"/>
                <w:bCs/>
                <w:sz w:val="24"/>
                <w:szCs w:val="24"/>
              </w:rPr>
              <w:t xml:space="preserve">term solution, </w:t>
            </w:r>
            <w:r w:rsidR="00A54433">
              <w:rPr>
                <w:rFonts w:cstheme="minorHAnsi"/>
                <w:bCs/>
                <w:sz w:val="24"/>
                <w:szCs w:val="24"/>
              </w:rPr>
              <w:t xml:space="preserve">please note that </w:t>
            </w:r>
            <w:r w:rsidR="00B96F58">
              <w:rPr>
                <w:rFonts w:cstheme="minorHAnsi"/>
                <w:bCs/>
                <w:sz w:val="24"/>
                <w:szCs w:val="24"/>
              </w:rPr>
              <w:t>this</w:t>
            </w:r>
            <w:r w:rsidR="00AF20B0" w:rsidRPr="00267383">
              <w:rPr>
                <w:rFonts w:cstheme="minorHAnsi"/>
                <w:bCs/>
                <w:sz w:val="24"/>
                <w:szCs w:val="24"/>
              </w:rPr>
              <w:t xml:space="preserve"> not a quick fix.</w:t>
            </w:r>
          </w:p>
          <w:p w14:paraId="1CE7EE63" w14:textId="77777777" w:rsidR="00C33E30" w:rsidRDefault="00C33E30" w:rsidP="00187B36">
            <w:pPr>
              <w:rPr>
                <w:rFonts w:cstheme="minorHAnsi"/>
                <w:bCs/>
                <w:sz w:val="24"/>
                <w:szCs w:val="24"/>
              </w:rPr>
            </w:pPr>
            <w:r>
              <w:rPr>
                <w:rFonts w:cstheme="minorHAnsi"/>
                <w:bCs/>
                <w:sz w:val="24"/>
                <w:szCs w:val="24"/>
              </w:rPr>
              <w:t xml:space="preserve">Google Educator exams link to your computer when sitting them and take photos every few seconds  to check </w:t>
            </w:r>
            <w:r w:rsidR="003C25BF">
              <w:rPr>
                <w:rFonts w:cstheme="minorHAnsi"/>
                <w:bCs/>
                <w:sz w:val="24"/>
                <w:szCs w:val="24"/>
              </w:rPr>
              <w:t xml:space="preserve">your </w:t>
            </w:r>
            <w:r>
              <w:rPr>
                <w:rFonts w:cstheme="minorHAnsi"/>
                <w:bCs/>
                <w:sz w:val="24"/>
                <w:szCs w:val="24"/>
              </w:rPr>
              <w:t>identity</w:t>
            </w:r>
          </w:p>
          <w:p w14:paraId="08B10CB5" w14:textId="77777777" w:rsidR="00B96F58" w:rsidRDefault="00B96F58" w:rsidP="00187B36">
            <w:pPr>
              <w:rPr>
                <w:rFonts w:cstheme="minorHAnsi"/>
                <w:bCs/>
                <w:sz w:val="24"/>
                <w:szCs w:val="24"/>
              </w:rPr>
            </w:pPr>
          </w:p>
          <w:p w14:paraId="0B412CD6" w14:textId="77777777" w:rsidR="00B96F58" w:rsidRPr="00277E1D" w:rsidRDefault="00B96F58" w:rsidP="00187B36">
            <w:pPr>
              <w:rPr>
                <w:rFonts w:cstheme="minorHAnsi"/>
                <w:bCs/>
                <w:sz w:val="24"/>
                <w:szCs w:val="24"/>
              </w:rPr>
            </w:pPr>
          </w:p>
          <w:p w14:paraId="5E61C03E" w14:textId="77777777" w:rsidR="00277E1D" w:rsidRPr="00A51F81" w:rsidRDefault="00B96F58" w:rsidP="000B7D34">
            <w:pPr>
              <w:rPr>
                <w:rFonts w:cstheme="minorHAnsi"/>
                <w:b/>
                <w:bCs/>
                <w:sz w:val="24"/>
                <w:szCs w:val="24"/>
              </w:rPr>
            </w:pPr>
            <w:r w:rsidRPr="00A54433">
              <w:rPr>
                <w:rFonts w:cstheme="minorHAnsi"/>
                <w:b/>
                <w:bCs/>
                <w:sz w:val="24"/>
                <w:szCs w:val="24"/>
              </w:rPr>
              <w:t xml:space="preserve">Moodle </w:t>
            </w:r>
            <w:r w:rsidR="00277E1D" w:rsidRPr="00A54433">
              <w:rPr>
                <w:rFonts w:cstheme="minorHAnsi"/>
                <w:b/>
                <w:bCs/>
                <w:sz w:val="24"/>
                <w:szCs w:val="24"/>
              </w:rPr>
              <w:t xml:space="preserve">can </w:t>
            </w:r>
            <w:r w:rsidRPr="00A54433">
              <w:rPr>
                <w:rFonts w:cstheme="minorHAnsi"/>
                <w:b/>
                <w:bCs/>
                <w:sz w:val="24"/>
                <w:szCs w:val="24"/>
              </w:rPr>
              <w:t xml:space="preserve">support </w:t>
            </w:r>
            <w:r w:rsidR="00277E1D" w:rsidRPr="00A54433">
              <w:rPr>
                <w:rFonts w:cstheme="minorHAnsi"/>
                <w:b/>
                <w:bCs/>
                <w:sz w:val="24"/>
                <w:szCs w:val="24"/>
              </w:rPr>
              <w:t>the timed release of examination papers</w:t>
            </w:r>
            <w:r w:rsidR="00277E1D" w:rsidRPr="00277E1D">
              <w:rPr>
                <w:rFonts w:cstheme="minorHAnsi"/>
                <w:bCs/>
                <w:sz w:val="24"/>
                <w:szCs w:val="24"/>
              </w:rPr>
              <w:t xml:space="preserve"> and corresponding submission facilities that can help support time-constrained exams.</w:t>
            </w:r>
            <w:r w:rsidR="00277E1D" w:rsidRPr="00277E1D">
              <w:rPr>
                <w:rFonts w:cstheme="minorHAnsi"/>
                <w:b/>
                <w:bCs/>
                <w:sz w:val="24"/>
                <w:szCs w:val="24"/>
              </w:rPr>
              <w:t xml:space="preserve"> </w:t>
            </w:r>
            <w:r w:rsidR="00277E1D">
              <w:rPr>
                <w:rFonts w:ascii="Segoe UI" w:eastAsia="Times New Roman" w:hAnsi="Segoe UI" w:cs="Segoe UI"/>
                <w:sz w:val="21"/>
                <w:szCs w:val="21"/>
                <w:lang w:eastAsia="en-GB"/>
              </w:rPr>
              <w:t xml:space="preserve">The Learning Technology </w:t>
            </w:r>
            <w:r w:rsidR="000B7D34">
              <w:rPr>
                <w:rFonts w:ascii="Segoe UI" w:eastAsia="Times New Roman" w:hAnsi="Segoe UI" w:cs="Segoe UI"/>
                <w:sz w:val="21"/>
                <w:szCs w:val="21"/>
                <w:lang w:eastAsia="en-GB"/>
              </w:rPr>
              <w:t xml:space="preserve">experts advise though, that it’s </w:t>
            </w:r>
            <w:r w:rsidR="00277E1D">
              <w:rPr>
                <w:rFonts w:ascii="Segoe UI" w:eastAsia="Times New Roman" w:hAnsi="Segoe UI" w:cs="Segoe UI"/>
                <w:sz w:val="21"/>
                <w:szCs w:val="21"/>
                <w:lang w:eastAsia="en-GB"/>
              </w:rPr>
              <w:t>not</w:t>
            </w:r>
            <w:r w:rsidR="00277E1D" w:rsidRPr="00871BDF">
              <w:rPr>
                <w:rFonts w:ascii="Segoe UI" w:eastAsia="Times New Roman" w:hAnsi="Segoe UI" w:cs="Segoe UI"/>
                <w:sz w:val="21"/>
                <w:szCs w:val="21"/>
                <w:lang w:eastAsia="en-GB"/>
              </w:rPr>
              <w:t xml:space="preserve"> a good idea for students to be submitting long-form (essay length) questions into a Moodle quiz as if there is an internet interruption, their work would be lost.</w:t>
            </w:r>
            <w:r w:rsidR="00A54433">
              <w:rPr>
                <w:rFonts w:ascii="Segoe UI" w:eastAsia="Times New Roman" w:hAnsi="Segoe UI" w:cs="Segoe UI"/>
                <w:sz w:val="21"/>
                <w:szCs w:val="21"/>
                <w:lang w:eastAsia="en-GB"/>
              </w:rPr>
              <w:t xml:space="preserve"> </w:t>
            </w:r>
            <w:r w:rsidR="00277E1D" w:rsidRPr="00871BDF">
              <w:rPr>
                <w:rFonts w:ascii="Segoe UI" w:eastAsia="Times New Roman" w:hAnsi="Segoe UI" w:cs="Segoe UI"/>
                <w:sz w:val="21"/>
                <w:szCs w:val="21"/>
                <w:lang w:eastAsia="en-GB"/>
              </w:rPr>
              <w:t xml:space="preserve">An alternative exam format would be to time the release of the exam paper on Moodle using Turnitin with a timeframe in which to complete the </w:t>
            </w:r>
            <w:r w:rsidR="00A54433" w:rsidRPr="00871BDF">
              <w:rPr>
                <w:rFonts w:ascii="Segoe UI" w:eastAsia="Times New Roman" w:hAnsi="Segoe UI" w:cs="Segoe UI"/>
                <w:sz w:val="21"/>
                <w:szCs w:val="21"/>
                <w:lang w:eastAsia="en-GB"/>
              </w:rPr>
              <w:t>submission</w:t>
            </w:r>
            <w:r w:rsidR="00277E1D" w:rsidRPr="00871BDF">
              <w:rPr>
                <w:rFonts w:ascii="Segoe UI" w:eastAsia="Times New Roman" w:hAnsi="Segoe UI" w:cs="Segoe UI"/>
                <w:sz w:val="21"/>
                <w:szCs w:val="21"/>
                <w:lang w:eastAsia="en-GB"/>
              </w:rPr>
              <w:t xml:space="preserve"> in the form of a document. For example, Turnitin </w:t>
            </w:r>
            <w:proofErr w:type="spellStart"/>
            <w:r w:rsidR="00277E1D" w:rsidRPr="00871BDF">
              <w:rPr>
                <w:rFonts w:ascii="Segoe UI" w:eastAsia="Times New Roman" w:hAnsi="Segoe UI" w:cs="Segoe UI"/>
                <w:sz w:val="21"/>
                <w:szCs w:val="21"/>
                <w:lang w:eastAsia="en-GB"/>
              </w:rPr>
              <w:t>dropbox</w:t>
            </w:r>
            <w:proofErr w:type="spellEnd"/>
            <w:r w:rsidR="00277E1D" w:rsidRPr="00871BDF">
              <w:rPr>
                <w:rFonts w:ascii="Segoe UI" w:eastAsia="Times New Roman" w:hAnsi="Segoe UI" w:cs="Segoe UI"/>
                <w:sz w:val="21"/>
                <w:szCs w:val="21"/>
                <w:lang w:eastAsia="en-GB"/>
              </w:rPr>
              <w:t xml:space="preserve"> with exam paper available at noon, with cut-off for submissions of a Word doc by 4pm.</w:t>
            </w:r>
          </w:p>
        </w:tc>
        <w:tc>
          <w:tcPr>
            <w:tcW w:w="3402" w:type="dxa"/>
          </w:tcPr>
          <w:p w14:paraId="6718F4B2" w14:textId="55D02BEB" w:rsidR="00187B36" w:rsidRPr="00267383" w:rsidRDefault="00187B36" w:rsidP="00187B36">
            <w:pPr>
              <w:rPr>
                <w:rFonts w:cstheme="minorHAnsi"/>
                <w:bCs/>
                <w:sz w:val="24"/>
                <w:szCs w:val="24"/>
              </w:rPr>
            </w:pPr>
            <w:r w:rsidRPr="00267383">
              <w:rPr>
                <w:rFonts w:cstheme="minorHAnsi"/>
                <w:bCs/>
                <w:sz w:val="24"/>
                <w:szCs w:val="24"/>
              </w:rPr>
              <w:lastRenderedPageBreak/>
              <w:t xml:space="preserve">As with normal take-away papers, </w:t>
            </w:r>
            <w:r w:rsidR="007A59B9">
              <w:rPr>
                <w:rFonts w:cstheme="minorHAnsi"/>
                <w:bCs/>
                <w:sz w:val="24"/>
                <w:szCs w:val="24"/>
              </w:rPr>
              <w:t xml:space="preserve">because students have access to materials, </w:t>
            </w:r>
            <w:r w:rsidRPr="00267383">
              <w:rPr>
                <w:rFonts w:cstheme="minorHAnsi"/>
                <w:bCs/>
                <w:sz w:val="24"/>
                <w:szCs w:val="24"/>
              </w:rPr>
              <w:t xml:space="preserve">the design of questions </w:t>
            </w:r>
            <w:r w:rsidR="00387E01">
              <w:rPr>
                <w:rFonts w:cstheme="minorHAnsi"/>
                <w:bCs/>
                <w:sz w:val="24"/>
                <w:szCs w:val="24"/>
              </w:rPr>
              <w:t xml:space="preserve">may </w:t>
            </w:r>
            <w:r w:rsidRPr="00267383">
              <w:rPr>
                <w:rFonts w:cstheme="minorHAnsi"/>
                <w:bCs/>
                <w:sz w:val="24"/>
                <w:szCs w:val="24"/>
              </w:rPr>
              <w:t xml:space="preserve">need to be reframed to move away from recall-based tasks to </w:t>
            </w:r>
            <w:r w:rsidR="007A59B9">
              <w:rPr>
                <w:rFonts w:cstheme="minorHAnsi"/>
                <w:bCs/>
                <w:sz w:val="24"/>
                <w:szCs w:val="24"/>
              </w:rPr>
              <w:t>questions</w:t>
            </w:r>
            <w:r w:rsidRPr="00267383">
              <w:rPr>
                <w:rFonts w:cstheme="minorHAnsi"/>
                <w:bCs/>
                <w:sz w:val="24"/>
                <w:szCs w:val="24"/>
              </w:rPr>
              <w:t xml:space="preserve"> that requi</w:t>
            </w:r>
            <w:r w:rsidR="00267383">
              <w:rPr>
                <w:rFonts w:cstheme="minorHAnsi"/>
                <w:bCs/>
                <w:sz w:val="24"/>
                <w:szCs w:val="24"/>
              </w:rPr>
              <w:t>r</w:t>
            </w:r>
            <w:r w:rsidRPr="00267383">
              <w:rPr>
                <w:rFonts w:cstheme="minorHAnsi"/>
                <w:bCs/>
                <w:sz w:val="24"/>
                <w:szCs w:val="24"/>
              </w:rPr>
              <w:t xml:space="preserve">e students to demonstrate how they </w:t>
            </w:r>
            <w:r w:rsidRPr="007A59B9">
              <w:rPr>
                <w:rFonts w:cstheme="minorHAnsi"/>
                <w:b/>
                <w:bCs/>
                <w:i/>
                <w:sz w:val="24"/>
                <w:szCs w:val="24"/>
              </w:rPr>
              <w:t xml:space="preserve">use </w:t>
            </w:r>
            <w:r w:rsidRPr="00267383">
              <w:rPr>
                <w:rFonts w:cstheme="minorHAnsi"/>
                <w:bCs/>
                <w:sz w:val="24"/>
                <w:szCs w:val="24"/>
              </w:rPr>
              <w:t xml:space="preserve">information rather than reiterate what they have learned. It will </w:t>
            </w:r>
            <w:r w:rsidR="00267383">
              <w:rPr>
                <w:rFonts w:cstheme="minorHAnsi"/>
                <w:bCs/>
                <w:sz w:val="24"/>
                <w:szCs w:val="24"/>
              </w:rPr>
              <w:t>be</w:t>
            </w:r>
            <w:r w:rsidRPr="00267383">
              <w:rPr>
                <w:rFonts w:cstheme="minorHAnsi"/>
                <w:bCs/>
                <w:sz w:val="24"/>
                <w:szCs w:val="24"/>
              </w:rPr>
              <w:t xml:space="preserve"> important</w:t>
            </w:r>
            <w:r w:rsidR="007A59B9">
              <w:rPr>
                <w:rFonts w:cstheme="minorHAnsi"/>
                <w:bCs/>
                <w:sz w:val="24"/>
                <w:szCs w:val="24"/>
              </w:rPr>
              <w:t>,</w:t>
            </w:r>
            <w:r w:rsidRPr="00267383">
              <w:rPr>
                <w:rFonts w:cstheme="minorHAnsi"/>
                <w:bCs/>
                <w:sz w:val="24"/>
                <w:szCs w:val="24"/>
              </w:rPr>
              <w:t xml:space="preserve"> therefore</w:t>
            </w:r>
            <w:r w:rsidR="007A59B9">
              <w:rPr>
                <w:rFonts w:cstheme="minorHAnsi"/>
                <w:bCs/>
                <w:sz w:val="24"/>
                <w:szCs w:val="24"/>
              </w:rPr>
              <w:t>,</w:t>
            </w:r>
            <w:r w:rsidRPr="00267383">
              <w:rPr>
                <w:rFonts w:cstheme="minorHAnsi"/>
                <w:bCs/>
                <w:sz w:val="24"/>
                <w:szCs w:val="24"/>
              </w:rPr>
              <w:t xml:space="preserve"> to provide guidance for students in the change in orientation of the task</w:t>
            </w:r>
            <w:r w:rsidR="00267383">
              <w:rPr>
                <w:rFonts w:cstheme="minorHAnsi"/>
                <w:bCs/>
                <w:sz w:val="24"/>
                <w:szCs w:val="24"/>
              </w:rPr>
              <w:t>.</w:t>
            </w:r>
            <w:r w:rsidR="00D1311A">
              <w:rPr>
                <w:rFonts w:cstheme="minorHAnsi"/>
                <w:bCs/>
                <w:sz w:val="24"/>
                <w:szCs w:val="24"/>
              </w:rPr>
              <w:t xml:space="preserve"> </w:t>
            </w:r>
            <w:r w:rsidR="00D1311A">
              <w:t>It is also good practice to re-run any changes to question formats through the usual moderation processes.</w:t>
            </w:r>
          </w:p>
          <w:p w14:paraId="43703944" w14:textId="77777777" w:rsidR="009239EA" w:rsidRPr="00267383" w:rsidRDefault="009239EA" w:rsidP="00187B36">
            <w:pPr>
              <w:rPr>
                <w:rFonts w:cstheme="minorHAnsi"/>
                <w:bCs/>
                <w:sz w:val="24"/>
                <w:szCs w:val="24"/>
              </w:rPr>
            </w:pPr>
          </w:p>
          <w:p w14:paraId="4351AF0F" w14:textId="77777777" w:rsidR="00A51F81" w:rsidRDefault="00A51F81" w:rsidP="00187B36">
            <w:pPr>
              <w:rPr>
                <w:rFonts w:cstheme="minorHAnsi"/>
                <w:bCs/>
                <w:sz w:val="24"/>
                <w:szCs w:val="24"/>
              </w:rPr>
            </w:pPr>
          </w:p>
          <w:p w14:paraId="2FB5A59F" w14:textId="77777777" w:rsidR="009239EA" w:rsidRDefault="009239EA" w:rsidP="00187B36">
            <w:pPr>
              <w:rPr>
                <w:rFonts w:cstheme="minorHAnsi"/>
                <w:bCs/>
                <w:sz w:val="24"/>
                <w:szCs w:val="24"/>
              </w:rPr>
            </w:pPr>
            <w:r w:rsidRPr="00267383">
              <w:rPr>
                <w:rFonts w:cstheme="minorHAnsi"/>
                <w:bCs/>
                <w:sz w:val="24"/>
                <w:szCs w:val="24"/>
              </w:rPr>
              <w:lastRenderedPageBreak/>
              <w:t>It is unlikely you will be able to put this in place for scalable numbers unless you already have systems in place</w:t>
            </w:r>
            <w:r w:rsidR="00A54433">
              <w:rPr>
                <w:rFonts w:cstheme="minorHAnsi"/>
                <w:bCs/>
                <w:sz w:val="24"/>
                <w:szCs w:val="24"/>
              </w:rPr>
              <w:t>, although</w:t>
            </w:r>
            <w:r w:rsidR="00C33E30">
              <w:rPr>
                <w:rFonts w:cstheme="minorHAnsi"/>
                <w:bCs/>
                <w:sz w:val="24"/>
                <w:szCs w:val="24"/>
              </w:rPr>
              <w:t xml:space="preserve"> various vendors are working hard to meet urgent demand</w:t>
            </w:r>
            <w:r w:rsidR="00267383">
              <w:rPr>
                <w:rFonts w:cstheme="minorHAnsi"/>
                <w:bCs/>
                <w:sz w:val="24"/>
                <w:szCs w:val="24"/>
              </w:rPr>
              <w:t>.</w:t>
            </w:r>
          </w:p>
          <w:p w14:paraId="669F9010" w14:textId="77777777" w:rsidR="00B96F58" w:rsidRDefault="00B96F58" w:rsidP="00187B36">
            <w:pPr>
              <w:rPr>
                <w:rFonts w:cstheme="minorHAnsi"/>
                <w:bCs/>
                <w:sz w:val="24"/>
                <w:szCs w:val="24"/>
              </w:rPr>
            </w:pPr>
          </w:p>
          <w:p w14:paraId="1266A4B6" w14:textId="77777777" w:rsidR="00B96F58" w:rsidRDefault="00B96F58" w:rsidP="00187B36">
            <w:pPr>
              <w:rPr>
                <w:rFonts w:cstheme="minorHAnsi"/>
                <w:bCs/>
                <w:sz w:val="24"/>
                <w:szCs w:val="24"/>
              </w:rPr>
            </w:pPr>
          </w:p>
          <w:p w14:paraId="06C98701" w14:textId="77777777" w:rsidR="00B96F58" w:rsidRDefault="00B96F58" w:rsidP="00187B36">
            <w:pPr>
              <w:rPr>
                <w:rFonts w:cstheme="minorHAnsi"/>
                <w:bCs/>
                <w:sz w:val="24"/>
                <w:szCs w:val="24"/>
              </w:rPr>
            </w:pPr>
          </w:p>
          <w:p w14:paraId="7C4CDD45" w14:textId="77777777" w:rsidR="00B96F58" w:rsidRDefault="00B96F58" w:rsidP="00187B36">
            <w:pPr>
              <w:rPr>
                <w:rFonts w:cstheme="minorHAnsi"/>
                <w:bCs/>
                <w:sz w:val="24"/>
                <w:szCs w:val="24"/>
              </w:rPr>
            </w:pPr>
          </w:p>
          <w:p w14:paraId="2BD18AD7" w14:textId="77777777" w:rsidR="005A1FDF" w:rsidRDefault="005A1FDF" w:rsidP="00187B36">
            <w:pPr>
              <w:rPr>
                <w:rFonts w:cstheme="minorHAnsi"/>
                <w:bCs/>
                <w:sz w:val="24"/>
                <w:szCs w:val="24"/>
              </w:rPr>
            </w:pPr>
            <w:r>
              <w:rPr>
                <w:rFonts w:cstheme="minorHAnsi"/>
                <w:bCs/>
                <w:sz w:val="24"/>
                <w:szCs w:val="24"/>
              </w:rPr>
              <w:t>To deter cheating you could advise students that you will run ‘spot checks’ or mini-vivas with a sample</w:t>
            </w:r>
            <w:r w:rsidR="00A51F81">
              <w:rPr>
                <w:rFonts w:cstheme="minorHAnsi"/>
                <w:bCs/>
                <w:sz w:val="24"/>
                <w:szCs w:val="24"/>
              </w:rPr>
              <w:t xml:space="preserve"> of the student population</w:t>
            </w:r>
            <w:r>
              <w:rPr>
                <w:rFonts w:cstheme="minorHAnsi"/>
                <w:bCs/>
                <w:sz w:val="24"/>
                <w:szCs w:val="24"/>
              </w:rPr>
              <w:t xml:space="preserve">, where you will discuss their reasoning for the answers they’ve provided. </w:t>
            </w:r>
          </w:p>
          <w:p w14:paraId="20C82DCD" w14:textId="77777777" w:rsidR="00277E1D" w:rsidRDefault="00277E1D" w:rsidP="00187B36">
            <w:pPr>
              <w:rPr>
                <w:rFonts w:cstheme="minorHAnsi"/>
                <w:bCs/>
                <w:sz w:val="24"/>
                <w:szCs w:val="24"/>
              </w:rPr>
            </w:pPr>
          </w:p>
          <w:p w14:paraId="3A91E731" w14:textId="77777777" w:rsidR="00277E1D" w:rsidRPr="00267383" w:rsidRDefault="00277E1D" w:rsidP="00187B36">
            <w:pPr>
              <w:rPr>
                <w:rFonts w:cstheme="minorHAnsi"/>
                <w:bCs/>
                <w:sz w:val="24"/>
                <w:szCs w:val="24"/>
              </w:rPr>
            </w:pPr>
          </w:p>
        </w:tc>
      </w:tr>
      <w:tr w:rsidR="00187B36" w:rsidRPr="00267383" w14:paraId="60D4975C" w14:textId="77777777" w:rsidTr="00187B36">
        <w:tc>
          <w:tcPr>
            <w:tcW w:w="2972" w:type="dxa"/>
          </w:tcPr>
          <w:p w14:paraId="7CAF9EB2" w14:textId="77777777" w:rsidR="00187B36" w:rsidRPr="00267383" w:rsidRDefault="00187B36" w:rsidP="00187B36">
            <w:pPr>
              <w:rPr>
                <w:rFonts w:cstheme="minorHAnsi"/>
                <w:bCs/>
                <w:sz w:val="24"/>
                <w:szCs w:val="24"/>
              </w:rPr>
            </w:pPr>
            <w:r w:rsidRPr="006F362C">
              <w:rPr>
                <w:rFonts w:cstheme="minorHAnsi"/>
                <w:b/>
                <w:bCs/>
                <w:sz w:val="24"/>
                <w:szCs w:val="24"/>
              </w:rPr>
              <w:lastRenderedPageBreak/>
              <w:t>In</w:t>
            </w:r>
            <w:r w:rsidR="00BE12CE" w:rsidRPr="006F362C">
              <w:rPr>
                <w:rFonts w:cstheme="minorHAnsi"/>
                <w:b/>
                <w:bCs/>
                <w:sz w:val="24"/>
                <w:szCs w:val="24"/>
              </w:rPr>
              <w:t>-</w:t>
            </w:r>
            <w:r w:rsidRPr="006F362C">
              <w:rPr>
                <w:rFonts w:cstheme="minorHAnsi"/>
                <w:b/>
                <w:bCs/>
                <w:sz w:val="24"/>
                <w:szCs w:val="24"/>
              </w:rPr>
              <w:t>class presentations</w:t>
            </w:r>
            <w:r w:rsidRPr="00267383">
              <w:rPr>
                <w:rFonts w:cstheme="minorHAnsi"/>
                <w:bCs/>
                <w:sz w:val="24"/>
                <w:szCs w:val="24"/>
              </w:rPr>
              <w:t xml:space="preserve"> where students speak to an </w:t>
            </w:r>
            <w:r w:rsidRPr="00267383">
              <w:rPr>
                <w:rFonts w:cstheme="minorHAnsi"/>
                <w:bCs/>
                <w:sz w:val="24"/>
                <w:szCs w:val="24"/>
              </w:rPr>
              <w:lastRenderedPageBreak/>
              <w:t>audience of their peers</w:t>
            </w:r>
            <w:r w:rsidR="006F362C">
              <w:rPr>
                <w:rFonts w:cstheme="minorHAnsi"/>
                <w:bCs/>
                <w:sz w:val="24"/>
                <w:szCs w:val="24"/>
              </w:rPr>
              <w:t>/others</w:t>
            </w:r>
            <w:r w:rsidRPr="00267383">
              <w:rPr>
                <w:rFonts w:cstheme="minorHAnsi"/>
                <w:bCs/>
                <w:sz w:val="24"/>
                <w:szCs w:val="24"/>
              </w:rPr>
              <w:t xml:space="preserve"> and are assessed not only on the </w:t>
            </w:r>
            <w:r w:rsidR="00BE12CE" w:rsidRPr="00267383">
              <w:rPr>
                <w:rFonts w:cstheme="minorHAnsi"/>
                <w:bCs/>
                <w:sz w:val="24"/>
                <w:szCs w:val="24"/>
              </w:rPr>
              <w:t>content but also their presentation techniques</w:t>
            </w:r>
            <w:r w:rsidR="00267383">
              <w:rPr>
                <w:rFonts w:cstheme="minorHAnsi"/>
                <w:bCs/>
                <w:sz w:val="24"/>
                <w:szCs w:val="24"/>
              </w:rPr>
              <w:t>.</w:t>
            </w:r>
          </w:p>
        </w:tc>
        <w:tc>
          <w:tcPr>
            <w:tcW w:w="3119" w:type="dxa"/>
          </w:tcPr>
          <w:p w14:paraId="78681902" w14:textId="77777777" w:rsidR="00187B36" w:rsidRDefault="00BE12CE" w:rsidP="008E71B1">
            <w:pPr>
              <w:rPr>
                <w:rFonts w:cstheme="minorHAnsi"/>
                <w:bCs/>
                <w:sz w:val="24"/>
                <w:szCs w:val="24"/>
              </w:rPr>
            </w:pPr>
            <w:r w:rsidRPr="00267383">
              <w:rPr>
                <w:rFonts w:cstheme="minorHAnsi"/>
                <w:bCs/>
                <w:sz w:val="24"/>
                <w:szCs w:val="24"/>
              </w:rPr>
              <w:lastRenderedPageBreak/>
              <w:t>Ask students</w:t>
            </w:r>
            <w:r w:rsidR="009239EA" w:rsidRPr="00267383">
              <w:rPr>
                <w:rFonts w:cstheme="minorHAnsi"/>
                <w:bCs/>
                <w:sz w:val="24"/>
                <w:szCs w:val="24"/>
              </w:rPr>
              <w:t xml:space="preserve"> (individually or in groups)</w:t>
            </w:r>
            <w:r w:rsidR="00063E3A" w:rsidRPr="00267383">
              <w:rPr>
                <w:rFonts w:cstheme="minorHAnsi"/>
                <w:bCs/>
                <w:sz w:val="24"/>
                <w:szCs w:val="24"/>
              </w:rPr>
              <w:t xml:space="preserve"> </w:t>
            </w:r>
            <w:r w:rsidRPr="00267383">
              <w:rPr>
                <w:rFonts w:cstheme="minorHAnsi"/>
                <w:bCs/>
                <w:sz w:val="24"/>
                <w:szCs w:val="24"/>
              </w:rPr>
              <w:t xml:space="preserve">to submit a </w:t>
            </w:r>
            <w:r w:rsidR="0021616B" w:rsidRPr="006F362C">
              <w:rPr>
                <w:rFonts w:cstheme="minorHAnsi"/>
                <w:b/>
                <w:bCs/>
                <w:sz w:val="24"/>
                <w:szCs w:val="24"/>
              </w:rPr>
              <w:lastRenderedPageBreak/>
              <w:t xml:space="preserve">narrated </w:t>
            </w:r>
            <w:r w:rsidRPr="006F362C">
              <w:rPr>
                <w:rFonts w:cstheme="minorHAnsi"/>
                <w:b/>
                <w:bCs/>
                <w:sz w:val="24"/>
                <w:szCs w:val="24"/>
              </w:rPr>
              <w:t>presentation</w:t>
            </w:r>
            <w:r w:rsidRPr="00267383">
              <w:rPr>
                <w:rFonts w:cstheme="minorHAnsi"/>
                <w:bCs/>
                <w:sz w:val="24"/>
                <w:szCs w:val="24"/>
              </w:rPr>
              <w:t xml:space="preserve"> in electronic form which can then be tutor-marked and peer-reviewed</w:t>
            </w:r>
            <w:r w:rsidR="00267383">
              <w:rPr>
                <w:rFonts w:cstheme="minorHAnsi"/>
                <w:bCs/>
                <w:sz w:val="24"/>
                <w:szCs w:val="24"/>
              </w:rPr>
              <w:t>.</w:t>
            </w:r>
          </w:p>
          <w:p w14:paraId="4C9455CA" w14:textId="77777777" w:rsidR="0020188B" w:rsidRDefault="0020188B" w:rsidP="008E71B1">
            <w:pPr>
              <w:rPr>
                <w:rFonts w:cstheme="minorHAnsi"/>
                <w:bCs/>
                <w:sz w:val="24"/>
                <w:szCs w:val="24"/>
              </w:rPr>
            </w:pPr>
          </w:p>
          <w:p w14:paraId="71AC0E28" w14:textId="77777777" w:rsidR="0020188B" w:rsidRDefault="0020188B" w:rsidP="008E71B1">
            <w:pPr>
              <w:rPr>
                <w:rFonts w:cstheme="minorHAnsi"/>
                <w:bCs/>
                <w:sz w:val="24"/>
                <w:szCs w:val="24"/>
              </w:rPr>
            </w:pPr>
            <w:r>
              <w:rPr>
                <w:rFonts w:cstheme="minorHAnsi"/>
                <w:bCs/>
                <w:sz w:val="24"/>
                <w:szCs w:val="24"/>
              </w:rPr>
              <w:t xml:space="preserve">If you use </w:t>
            </w:r>
            <w:proofErr w:type="spellStart"/>
            <w:r>
              <w:rPr>
                <w:rFonts w:cstheme="minorHAnsi"/>
                <w:bCs/>
                <w:sz w:val="24"/>
                <w:szCs w:val="24"/>
              </w:rPr>
              <w:t>Panopto</w:t>
            </w:r>
            <w:proofErr w:type="spellEnd"/>
            <w:r>
              <w:rPr>
                <w:rFonts w:cstheme="minorHAnsi"/>
                <w:bCs/>
                <w:sz w:val="24"/>
                <w:szCs w:val="24"/>
              </w:rPr>
              <w:t xml:space="preserve">* this can be undertaken off-line if there is poor bandwidth and submitted when completed. </w:t>
            </w:r>
          </w:p>
          <w:p w14:paraId="70A80452" w14:textId="77777777" w:rsidR="005E2AD4" w:rsidRDefault="005E2AD4" w:rsidP="008E71B1">
            <w:pPr>
              <w:rPr>
                <w:rFonts w:cstheme="minorHAnsi"/>
                <w:bCs/>
                <w:sz w:val="24"/>
                <w:szCs w:val="24"/>
              </w:rPr>
            </w:pPr>
          </w:p>
          <w:p w14:paraId="78BABE4A" w14:textId="44DF7084" w:rsidR="005E2AD4" w:rsidRDefault="000E68FB" w:rsidP="008E71B1">
            <w:pPr>
              <w:rPr>
                <w:rFonts w:cstheme="minorHAnsi"/>
                <w:bCs/>
                <w:sz w:val="24"/>
                <w:szCs w:val="24"/>
              </w:rPr>
            </w:pPr>
            <w:r>
              <w:rPr>
                <w:rFonts w:cstheme="minorHAnsi"/>
                <w:bCs/>
                <w:sz w:val="24"/>
                <w:szCs w:val="24"/>
              </w:rPr>
              <w:t>PowerPoint</w:t>
            </w:r>
            <w:r w:rsidR="005E2AD4">
              <w:rPr>
                <w:rFonts w:cstheme="minorHAnsi"/>
                <w:bCs/>
                <w:sz w:val="24"/>
                <w:szCs w:val="24"/>
              </w:rPr>
              <w:t xml:space="preserve"> is familiar to most students, and offers a slide-by-slide voice-narration recording facility</w:t>
            </w:r>
          </w:p>
          <w:p w14:paraId="2F230A81" w14:textId="77777777" w:rsidR="0020188B" w:rsidRDefault="0020188B" w:rsidP="008E71B1">
            <w:pPr>
              <w:rPr>
                <w:rFonts w:cstheme="minorHAnsi"/>
                <w:bCs/>
                <w:sz w:val="24"/>
                <w:szCs w:val="24"/>
              </w:rPr>
            </w:pPr>
          </w:p>
          <w:p w14:paraId="6E56C6CF" w14:textId="77777777" w:rsidR="009239EA" w:rsidRPr="00267383" w:rsidRDefault="009239EA" w:rsidP="008E71B1">
            <w:pPr>
              <w:rPr>
                <w:rFonts w:cstheme="minorHAnsi"/>
                <w:bCs/>
                <w:sz w:val="24"/>
                <w:szCs w:val="24"/>
              </w:rPr>
            </w:pPr>
          </w:p>
          <w:p w14:paraId="1215EC23" w14:textId="77777777" w:rsidR="009239EA" w:rsidRDefault="009239EA" w:rsidP="008E71B1">
            <w:pPr>
              <w:rPr>
                <w:rFonts w:cstheme="minorHAnsi"/>
                <w:bCs/>
                <w:sz w:val="24"/>
                <w:szCs w:val="24"/>
              </w:rPr>
            </w:pPr>
            <w:r w:rsidRPr="00267383">
              <w:rPr>
                <w:rFonts w:cstheme="minorHAnsi"/>
                <w:bCs/>
                <w:sz w:val="24"/>
                <w:szCs w:val="24"/>
              </w:rPr>
              <w:t>Ask students to prepare a podcast on the topic to be submitted electronically</w:t>
            </w:r>
            <w:r w:rsidR="00267383">
              <w:rPr>
                <w:rFonts w:cstheme="minorHAnsi"/>
                <w:bCs/>
                <w:sz w:val="24"/>
                <w:szCs w:val="24"/>
              </w:rPr>
              <w:t>.</w:t>
            </w:r>
          </w:p>
          <w:p w14:paraId="6E10B4C8" w14:textId="77777777" w:rsidR="00CF3F06" w:rsidRDefault="00CF3F06" w:rsidP="008E71B1">
            <w:pPr>
              <w:rPr>
                <w:rFonts w:cstheme="minorHAnsi"/>
                <w:bCs/>
                <w:sz w:val="24"/>
                <w:szCs w:val="24"/>
              </w:rPr>
            </w:pPr>
          </w:p>
          <w:p w14:paraId="11F45418" w14:textId="77777777" w:rsidR="00CF3F06" w:rsidRPr="00267383" w:rsidRDefault="00CF3F06" w:rsidP="008E71B1">
            <w:pPr>
              <w:rPr>
                <w:rFonts w:cstheme="minorHAnsi"/>
                <w:bCs/>
                <w:sz w:val="24"/>
                <w:szCs w:val="24"/>
              </w:rPr>
            </w:pPr>
          </w:p>
        </w:tc>
        <w:tc>
          <w:tcPr>
            <w:tcW w:w="3402" w:type="dxa"/>
          </w:tcPr>
          <w:p w14:paraId="654AE4DF" w14:textId="77777777" w:rsidR="00187B36" w:rsidRDefault="006F362C" w:rsidP="00187B36">
            <w:pPr>
              <w:rPr>
                <w:rFonts w:cstheme="minorHAnsi"/>
                <w:bCs/>
                <w:sz w:val="24"/>
                <w:szCs w:val="24"/>
              </w:rPr>
            </w:pPr>
            <w:r>
              <w:rPr>
                <w:rFonts w:cstheme="minorHAnsi"/>
                <w:bCs/>
                <w:sz w:val="24"/>
                <w:szCs w:val="24"/>
              </w:rPr>
              <w:lastRenderedPageBreak/>
              <w:t>You will need to take account</w:t>
            </w:r>
            <w:r w:rsidR="00BE12CE" w:rsidRPr="00267383">
              <w:rPr>
                <w:rFonts w:cstheme="minorHAnsi"/>
                <w:bCs/>
                <w:sz w:val="24"/>
                <w:szCs w:val="24"/>
              </w:rPr>
              <w:t xml:space="preserve"> of the fact that</w:t>
            </w:r>
            <w:r w:rsidR="00CF3F06">
              <w:rPr>
                <w:rFonts w:cstheme="minorHAnsi"/>
                <w:bCs/>
                <w:sz w:val="24"/>
                <w:szCs w:val="24"/>
              </w:rPr>
              <w:t xml:space="preserve">, given the recorded </w:t>
            </w:r>
            <w:r w:rsidR="00CF3F06">
              <w:rPr>
                <w:rFonts w:cstheme="minorHAnsi"/>
                <w:bCs/>
                <w:sz w:val="24"/>
                <w:szCs w:val="24"/>
              </w:rPr>
              <w:lastRenderedPageBreak/>
              <w:t>presentation format,</w:t>
            </w:r>
            <w:r w:rsidR="00BE12CE" w:rsidRPr="00267383">
              <w:rPr>
                <w:rFonts w:cstheme="minorHAnsi"/>
                <w:bCs/>
                <w:sz w:val="24"/>
                <w:szCs w:val="24"/>
              </w:rPr>
              <w:t xml:space="preserve"> students can have multiple opportunities to prepare the item they are submitting, rather than having to </w:t>
            </w:r>
            <w:r w:rsidR="00CF3F06">
              <w:rPr>
                <w:rFonts w:cstheme="minorHAnsi"/>
                <w:bCs/>
                <w:sz w:val="24"/>
                <w:szCs w:val="24"/>
              </w:rPr>
              <w:t>cope with the one-off nature of a live presentation</w:t>
            </w:r>
            <w:r w:rsidR="00267383">
              <w:rPr>
                <w:rFonts w:cstheme="minorHAnsi"/>
                <w:bCs/>
                <w:sz w:val="24"/>
                <w:szCs w:val="24"/>
              </w:rPr>
              <w:t>.</w:t>
            </w:r>
          </w:p>
          <w:p w14:paraId="053B3C25" w14:textId="77777777" w:rsidR="00CF3F06" w:rsidRDefault="00CF3F06" w:rsidP="00187B36">
            <w:pPr>
              <w:rPr>
                <w:rFonts w:cstheme="minorHAnsi"/>
                <w:bCs/>
                <w:sz w:val="24"/>
                <w:szCs w:val="24"/>
              </w:rPr>
            </w:pPr>
          </w:p>
          <w:p w14:paraId="4C7F17F4" w14:textId="77777777" w:rsidR="00CF3F06" w:rsidRPr="00267383" w:rsidRDefault="00CF3F06" w:rsidP="00187B36">
            <w:pPr>
              <w:rPr>
                <w:rFonts w:cstheme="minorHAnsi"/>
                <w:bCs/>
                <w:sz w:val="24"/>
                <w:szCs w:val="24"/>
              </w:rPr>
            </w:pPr>
          </w:p>
          <w:p w14:paraId="42C6D48A" w14:textId="77777777" w:rsidR="009239EA" w:rsidRPr="00267383" w:rsidRDefault="009239EA" w:rsidP="00187B36">
            <w:pPr>
              <w:rPr>
                <w:rFonts w:cstheme="minorHAnsi"/>
                <w:bCs/>
                <w:sz w:val="24"/>
                <w:szCs w:val="24"/>
              </w:rPr>
            </w:pPr>
          </w:p>
        </w:tc>
      </w:tr>
      <w:tr w:rsidR="006858BA" w:rsidRPr="00267383" w14:paraId="71E2204D" w14:textId="77777777" w:rsidTr="00187B36">
        <w:tc>
          <w:tcPr>
            <w:tcW w:w="2972" w:type="dxa"/>
          </w:tcPr>
          <w:p w14:paraId="56BF8D78" w14:textId="77777777" w:rsidR="006858BA" w:rsidRPr="006F362C" w:rsidRDefault="006858BA" w:rsidP="00187B36">
            <w:pPr>
              <w:rPr>
                <w:rFonts w:cstheme="minorHAnsi"/>
                <w:b/>
                <w:bCs/>
                <w:sz w:val="24"/>
                <w:szCs w:val="24"/>
              </w:rPr>
            </w:pPr>
            <w:r>
              <w:rPr>
                <w:rFonts w:cstheme="minorHAnsi"/>
                <w:b/>
                <w:bCs/>
                <w:sz w:val="24"/>
                <w:szCs w:val="24"/>
              </w:rPr>
              <w:lastRenderedPageBreak/>
              <w:t>Portfolio, logbook or assessment notebook</w:t>
            </w:r>
          </w:p>
        </w:tc>
        <w:tc>
          <w:tcPr>
            <w:tcW w:w="3119" w:type="dxa"/>
          </w:tcPr>
          <w:p w14:paraId="0DA327C3" w14:textId="77777777" w:rsidR="006858BA" w:rsidRPr="00267383" w:rsidRDefault="006858BA" w:rsidP="008E71B1">
            <w:pPr>
              <w:rPr>
                <w:rFonts w:cstheme="minorHAnsi"/>
                <w:bCs/>
                <w:sz w:val="24"/>
                <w:szCs w:val="24"/>
              </w:rPr>
            </w:pPr>
            <w:r>
              <w:rPr>
                <w:rFonts w:cstheme="minorHAnsi"/>
                <w:bCs/>
                <w:sz w:val="24"/>
                <w:szCs w:val="24"/>
              </w:rPr>
              <w:t xml:space="preserve">It is likely that the best solution here is to move hard-copy portfolios to e-portfolios, for example in Moodle. </w:t>
            </w:r>
          </w:p>
        </w:tc>
        <w:tc>
          <w:tcPr>
            <w:tcW w:w="3402" w:type="dxa"/>
          </w:tcPr>
          <w:p w14:paraId="47391E49" w14:textId="77777777" w:rsidR="006858BA" w:rsidRDefault="006858BA" w:rsidP="00187B36">
            <w:pPr>
              <w:rPr>
                <w:rFonts w:cstheme="minorHAnsi"/>
                <w:bCs/>
                <w:sz w:val="24"/>
                <w:szCs w:val="24"/>
              </w:rPr>
            </w:pPr>
            <w:r>
              <w:rPr>
                <w:rFonts w:cstheme="minorHAnsi"/>
                <w:bCs/>
                <w:sz w:val="24"/>
                <w:szCs w:val="24"/>
              </w:rPr>
              <w:t xml:space="preserve">Where these have been partially completed already, assessors will have to use professional judgment to decide whether sufficient evidence of achievement of the Los has been achieved already by the time of university closure. </w:t>
            </w:r>
          </w:p>
          <w:p w14:paraId="754BA411" w14:textId="77777777" w:rsidR="006858BA" w:rsidRDefault="006858BA" w:rsidP="00187B36">
            <w:pPr>
              <w:rPr>
                <w:rFonts w:cstheme="minorHAnsi"/>
                <w:bCs/>
                <w:sz w:val="24"/>
                <w:szCs w:val="24"/>
              </w:rPr>
            </w:pPr>
            <w:r>
              <w:rPr>
                <w:rFonts w:cstheme="minorHAnsi"/>
                <w:bCs/>
                <w:sz w:val="24"/>
                <w:szCs w:val="24"/>
              </w:rPr>
              <w:t xml:space="preserve">For some students without ready internet access or lacking digital confidence the move to e-portfolios might be quite challenging, and they may need extra guidance. </w:t>
            </w:r>
          </w:p>
        </w:tc>
      </w:tr>
      <w:tr w:rsidR="00187B36" w:rsidRPr="00267383" w14:paraId="57D5F7D1" w14:textId="77777777" w:rsidTr="00187B36">
        <w:tc>
          <w:tcPr>
            <w:tcW w:w="2972" w:type="dxa"/>
          </w:tcPr>
          <w:p w14:paraId="0AFE1B31" w14:textId="77777777" w:rsidR="00187B36" w:rsidRPr="00267383" w:rsidRDefault="00BE12CE" w:rsidP="00187B36">
            <w:pPr>
              <w:rPr>
                <w:rFonts w:cstheme="minorHAnsi"/>
                <w:bCs/>
                <w:sz w:val="24"/>
                <w:szCs w:val="24"/>
              </w:rPr>
            </w:pPr>
            <w:r w:rsidRPr="006858BA">
              <w:rPr>
                <w:rFonts w:cstheme="minorHAnsi"/>
                <w:b/>
                <w:bCs/>
                <w:sz w:val="24"/>
                <w:szCs w:val="24"/>
              </w:rPr>
              <w:t>Viva Voce exams</w:t>
            </w:r>
            <w:r w:rsidRPr="00267383">
              <w:rPr>
                <w:rFonts w:cstheme="minorHAnsi"/>
                <w:bCs/>
                <w:sz w:val="24"/>
                <w:szCs w:val="24"/>
              </w:rPr>
              <w:t>, e.g. for PhD examinations in person</w:t>
            </w:r>
            <w:r w:rsidR="006858BA">
              <w:rPr>
                <w:rFonts w:cstheme="minorHAnsi"/>
                <w:bCs/>
                <w:sz w:val="24"/>
                <w:szCs w:val="24"/>
              </w:rPr>
              <w:t>, or other forms of oral assessment (</w:t>
            </w:r>
            <w:proofErr w:type="spellStart"/>
            <w:r w:rsidR="006858BA">
              <w:rPr>
                <w:rFonts w:cstheme="minorHAnsi"/>
                <w:bCs/>
                <w:sz w:val="24"/>
                <w:szCs w:val="24"/>
              </w:rPr>
              <w:t>e.g</w:t>
            </w:r>
            <w:proofErr w:type="spellEnd"/>
            <w:r w:rsidR="006858BA">
              <w:rPr>
                <w:rFonts w:cstheme="minorHAnsi"/>
                <w:bCs/>
                <w:sz w:val="24"/>
                <w:szCs w:val="24"/>
              </w:rPr>
              <w:t xml:space="preserve"> in language learning)</w:t>
            </w:r>
            <w:r w:rsidR="00267383">
              <w:rPr>
                <w:rFonts w:cstheme="minorHAnsi"/>
                <w:bCs/>
                <w:sz w:val="24"/>
                <w:szCs w:val="24"/>
              </w:rPr>
              <w:t>.</w:t>
            </w:r>
          </w:p>
        </w:tc>
        <w:tc>
          <w:tcPr>
            <w:tcW w:w="3119" w:type="dxa"/>
          </w:tcPr>
          <w:p w14:paraId="5165EBF5" w14:textId="77777777" w:rsidR="00187B36" w:rsidRPr="00267383" w:rsidRDefault="00BE12CE" w:rsidP="00187B36">
            <w:pPr>
              <w:rPr>
                <w:rFonts w:cstheme="minorHAnsi"/>
                <w:bCs/>
                <w:sz w:val="24"/>
                <w:szCs w:val="24"/>
              </w:rPr>
            </w:pPr>
            <w:r w:rsidRPr="00267383">
              <w:rPr>
                <w:rFonts w:cstheme="minorHAnsi"/>
                <w:bCs/>
                <w:sz w:val="24"/>
                <w:szCs w:val="24"/>
              </w:rPr>
              <w:t>These could readily be undertaken by Skype or other electronic remote means (as indeed they already are on occasions when Doctoral examinations are undertaken transnationally</w:t>
            </w:r>
            <w:r w:rsidR="00771D04">
              <w:rPr>
                <w:rFonts w:cstheme="minorHAnsi"/>
                <w:bCs/>
                <w:sz w:val="24"/>
                <w:szCs w:val="24"/>
              </w:rPr>
              <w:t>).</w:t>
            </w:r>
          </w:p>
        </w:tc>
        <w:tc>
          <w:tcPr>
            <w:tcW w:w="3402" w:type="dxa"/>
          </w:tcPr>
          <w:p w14:paraId="4E1A08F2" w14:textId="77777777" w:rsidR="00187B36" w:rsidRPr="00267383" w:rsidRDefault="006858BA" w:rsidP="00187B36">
            <w:pPr>
              <w:rPr>
                <w:rFonts w:cstheme="minorHAnsi"/>
                <w:bCs/>
                <w:sz w:val="24"/>
                <w:szCs w:val="24"/>
              </w:rPr>
            </w:pPr>
            <w:r>
              <w:rPr>
                <w:rFonts w:cstheme="minorHAnsi"/>
                <w:bCs/>
                <w:sz w:val="24"/>
                <w:szCs w:val="24"/>
              </w:rPr>
              <w:t xml:space="preserve">Students may need significant support in developing confidence to work virtually where they have no prior experience. </w:t>
            </w:r>
          </w:p>
        </w:tc>
      </w:tr>
      <w:tr w:rsidR="00187B36" w:rsidRPr="00267383" w14:paraId="0097CB5E" w14:textId="77777777" w:rsidTr="00187B36">
        <w:tc>
          <w:tcPr>
            <w:tcW w:w="2972" w:type="dxa"/>
          </w:tcPr>
          <w:p w14:paraId="4690E6D7" w14:textId="77777777" w:rsidR="00BE12CE" w:rsidRPr="00267383" w:rsidRDefault="008E71B1" w:rsidP="00187B36">
            <w:pPr>
              <w:rPr>
                <w:rFonts w:cstheme="minorHAnsi"/>
                <w:bCs/>
                <w:sz w:val="24"/>
                <w:szCs w:val="24"/>
              </w:rPr>
            </w:pPr>
            <w:r w:rsidRPr="00195C30">
              <w:rPr>
                <w:rFonts w:cstheme="minorHAnsi"/>
                <w:b/>
                <w:bCs/>
                <w:sz w:val="24"/>
                <w:szCs w:val="24"/>
              </w:rPr>
              <w:t>Assessed seminars, group discussions</w:t>
            </w:r>
            <w:r w:rsidRPr="00267383">
              <w:rPr>
                <w:rFonts w:cstheme="minorHAnsi"/>
                <w:bCs/>
                <w:sz w:val="24"/>
                <w:szCs w:val="24"/>
              </w:rPr>
              <w:t xml:space="preserve"> and other similar activities</w:t>
            </w:r>
            <w:r w:rsidR="00771D04">
              <w:rPr>
                <w:rFonts w:cstheme="minorHAnsi"/>
                <w:bCs/>
                <w:sz w:val="24"/>
                <w:szCs w:val="24"/>
              </w:rPr>
              <w:t>.</w:t>
            </w:r>
          </w:p>
          <w:p w14:paraId="3FF49EBF" w14:textId="77777777" w:rsidR="00BE12CE" w:rsidRPr="00267383" w:rsidRDefault="00BE12CE" w:rsidP="00187B36">
            <w:pPr>
              <w:rPr>
                <w:rFonts w:cstheme="minorHAnsi"/>
                <w:bCs/>
                <w:sz w:val="24"/>
                <w:szCs w:val="24"/>
              </w:rPr>
            </w:pPr>
          </w:p>
          <w:p w14:paraId="267ADAA8" w14:textId="77777777" w:rsidR="00BE12CE" w:rsidRPr="00267383" w:rsidRDefault="00BE12CE" w:rsidP="00187B36">
            <w:pPr>
              <w:rPr>
                <w:rFonts w:cstheme="minorHAnsi"/>
                <w:bCs/>
                <w:sz w:val="24"/>
                <w:szCs w:val="24"/>
              </w:rPr>
            </w:pPr>
          </w:p>
        </w:tc>
        <w:tc>
          <w:tcPr>
            <w:tcW w:w="3119" w:type="dxa"/>
          </w:tcPr>
          <w:p w14:paraId="52232DA1" w14:textId="77777777" w:rsidR="00187B36" w:rsidRPr="00267383" w:rsidRDefault="008E71B1" w:rsidP="00A51F81">
            <w:pPr>
              <w:rPr>
                <w:rFonts w:cstheme="minorHAnsi"/>
                <w:bCs/>
                <w:sz w:val="24"/>
                <w:szCs w:val="24"/>
              </w:rPr>
            </w:pPr>
            <w:r w:rsidRPr="00267383">
              <w:rPr>
                <w:rFonts w:cstheme="minorHAnsi"/>
                <w:bCs/>
                <w:sz w:val="24"/>
                <w:szCs w:val="24"/>
              </w:rPr>
              <w:t xml:space="preserve">It is likely these could be held in an online platform already used within </w:t>
            </w:r>
            <w:r w:rsidR="00F644AB">
              <w:rPr>
                <w:rFonts w:cstheme="minorHAnsi"/>
                <w:bCs/>
                <w:sz w:val="24"/>
                <w:szCs w:val="24"/>
              </w:rPr>
              <w:t>your</w:t>
            </w:r>
            <w:r w:rsidRPr="00267383">
              <w:rPr>
                <w:rFonts w:cstheme="minorHAnsi"/>
                <w:bCs/>
                <w:sz w:val="24"/>
                <w:szCs w:val="24"/>
              </w:rPr>
              <w:t xml:space="preserve"> university such </w:t>
            </w:r>
            <w:r w:rsidRPr="00A51F81">
              <w:rPr>
                <w:rFonts w:cstheme="minorHAnsi"/>
                <w:bCs/>
                <w:sz w:val="24"/>
                <w:szCs w:val="24"/>
              </w:rPr>
              <w:t xml:space="preserve">as </w:t>
            </w:r>
            <w:r w:rsidR="00A51F81" w:rsidRPr="00A51F81">
              <w:rPr>
                <w:rFonts w:cstheme="minorHAnsi"/>
                <w:bCs/>
                <w:sz w:val="24"/>
                <w:szCs w:val="24"/>
              </w:rPr>
              <w:t>WebEx</w:t>
            </w:r>
            <w:r w:rsidR="00F644AB">
              <w:rPr>
                <w:rFonts w:cstheme="minorHAnsi"/>
                <w:bCs/>
                <w:sz w:val="24"/>
                <w:szCs w:val="24"/>
              </w:rPr>
              <w:t xml:space="preserve"> or Microsoft Teams*</w:t>
            </w:r>
            <w:r w:rsidR="00A51F81">
              <w:rPr>
                <w:rFonts w:cstheme="minorHAnsi"/>
                <w:bCs/>
                <w:sz w:val="24"/>
                <w:szCs w:val="24"/>
              </w:rPr>
              <w:t>.</w:t>
            </w:r>
          </w:p>
        </w:tc>
        <w:tc>
          <w:tcPr>
            <w:tcW w:w="3402" w:type="dxa"/>
          </w:tcPr>
          <w:p w14:paraId="2A9A6816" w14:textId="77777777" w:rsidR="00187B36" w:rsidRPr="00267383" w:rsidRDefault="00771D04" w:rsidP="00187B36">
            <w:pPr>
              <w:rPr>
                <w:rFonts w:cstheme="minorHAnsi"/>
                <w:bCs/>
                <w:sz w:val="24"/>
                <w:szCs w:val="24"/>
              </w:rPr>
            </w:pPr>
            <w:r>
              <w:rPr>
                <w:rFonts w:cstheme="minorHAnsi"/>
                <w:bCs/>
                <w:sz w:val="24"/>
                <w:szCs w:val="24"/>
              </w:rPr>
              <w:t>Staff</w:t>
            </w:r>
            <w:r w:rsidR="008E71B1" w:rsidRPr="00267383">
              <w:rPr>
                <w:rFonts w:cstheme="minorHAnsi"/>
                <w:bCs/>
                <w:sz w:val="24"/>
                <w:szCs w:val="24"/>
              </w:rPr>
              <w:t xml:space="preserve"> as well as students may need be supported to learn how to use this approach if it isn’t currently part of their normal learning experiences</w:t>
            </w:r>
            <w:r>
              <w:rPr>
                <w:rFonts w:cstheme="minorHAnsi"/>
                <w:bCs/>
                <w:sz w:val="24"/>
                <w:szCs w:val="24"/>
              </w:rPr>
              <w:t>.</w:t>
            </w:r>
          </w:p>
        </w:tc>
      </w:tr>
      <w:tr w:rsidR="00187B36" w:rsidRPr="00267383" w14:paraId="325C30C4" w14:textId="77777777" w:rsidTr="00187B36">
        <w:tc>
          <w:tcPr>
            <w:tcW w:w="2972" w:type="dxa"/>
          </w:tcPr>
          <w:p w14:paraId="5A61918A" w14:textId="77777777" w:rsidR="00BE12CE" w:rsidRPr="00195C30" w:rsidRDefault="008E71B1" w:rsidP="00187B36">
            <w:pPr>
              <w:rPr>
                <w:rFonts w:cstheme="minorHAnsi"/>
                <w:b/>
                <w:bCs/>
                <w:sz w:val="24"/>
                <w:szCs w:val="24"/>
              </w:rPr>
            </w:pPr>
            <w:r w:rsidRPr="00195C30">
              <w:rPr>
                <w:rFonts w:cstheme="minorHAnsi"/>
                <w:b/>
                <w:bCs/>
                <w:sz w:val="24"/>
                <w:szCs w:val="24"/>
              </w:rPr>
              <w:lastRenderedPageBreak/>
              <w:t>Lab</w:t>
            </w:r>
            <w:r w:rsidR="00195C30">
              <w:rPr>
                <w:rFonts w:cstheme="minorHAnsi"/>
                <w:b/>
                <w:bCs/>
                <w:sz w:val="24"/>
                <w:szCs w:val="24"/>
              </w:rPr>
              <w:t xml:space="preserve"> </w:t>
            </w:r>
            <w:r w:rsidRPr="00195C30">
              <w:rPr>
                <w:rFonts w:cstheme="minorHAnsi"/>
                <w:b/>
                <w:bCs/>
                <w:sz w:val="24"/>
                <w:szCs w:val="24"/>
              </w:rPr>
              <w:t>work</w:t>
            </w:r>
          </w:p>
          <w:p w14:paraId="6C194468" w14:textId="77777777" w:rsidR="00BE12CE" w:rsidRPr="00267383" w:rsidRDefault="00BE12CE" w:rsidP="00187B36">
            <w:pPr>
              <w:rPr>
                <w:rFonts w:cstheme="minorHAnsi"/>
                <w:bCs/>
                <w:sz w:val="24"/>
                <w:szCs w:val="24"/>
              </w:rPr>
            </w:pPr>
          </w:p>
          <w:p w14:paraId="206236F4" w14:textId="77777777" w:rsidR="00BE12CE" w:rsidRPr="00267383" w:rsidRDefault="00BE12CE" w:rsidP="00187B36">
            <w:pPr>
              <w:rPr>
                <w:rFonts w:cstheme="minorHAnsi"/>
                <w:bCs/>
                <w:sz w:val="24"/>
                <w:szCs w:val="24"/>
              </w:rPr>
            </w:pPr>
          </w:p>
          <w:p w14:paraId="72E2FB24" w14:textId="77777777" w:rsidR="00BE12CE" w:rsidRPr="00267383" w:rsidRDefault="00BE12CE" w:rsidP="00187B36">
            <w:pPr>
              <w:rPr>
                <w:rFonts w:cstheme="minorHAnsi"/>
                <w:bCs/>
                <w:sz w:val="24"/>
                <w:szCs w:val="24"/>
              </w:rPr>
            </w:pPr>
          </w:p>
          <w:p w14:paraId="08C97F61" w14:textId="77777777" w:rsidR="00BE12CE" w:rsidRPr="00267383" w:rsidRDefault="00BE12CE" w:rsidP="00187B36">
            <w:pPr>
              <w:rPr>
                <w:rFonts w:cstheme="minorHAnsi"/>
                <w:bCs/>
                <w:sz w:val="24"/>
                <w:szCs w:val="24"/>
              </w:rPr>
            </w:pPr>
          </w:p>
        </w:tc>
        <w:tc>
          <w:tcPr>
            <w:tcW w:w="3119" w:type="dxa"/>
          </w:tcPr>
          <w:p w14:paraId="352863E9" w14:textId="77777777" w:rsidR="00187B36" w:rsidRDefault="008E71B1" w:rsidP="00187B36">
            <w:pPr>
              <w:rPr>
                <w:rFonts w:cstheme="minorHAnsi"/>
                <w:bCs/>
                <w:sz w:val="24"/>
                <w:szCs w:val="24"/>
              </w:rPr>
            </w:pPr>
            <w:r w:rsidRPr="00267383">
              <w:rPr>
                <w:rFonts w:cstheme="minorHAnsi"/>
                <w:bCs/>
                <w:sz w:val="24"/>
                <w:szCs w:val="24"/>
              </w:rPr>
              <w:t>It may be possible to replicate some aspects of lab</w:t>
            </w:r>
            <w:r w:rsidR="0020188B">
              <w:rPr>
                <w:rFonts w:cstheme="minorHAnsi"/>
                <w:bCs/>
                <w:sz w:val="24"/>
                <w:szCs w:val="24"/>
              </w:rPr>
              <w:t xml:space="preserve"> </w:t>
            </w:r>
            <w:r w:rsidRPr="00267383">
              <w:rPr>
                <w:rFonts w:cstheme="minorHAnsi"/>
                <w:bCs/>
                <w:sz w:val="24"/>
                <w:szCs w:val="24"/>
              </w:rPr>
              <w:t>work through simulations in which students are presented with data sets and required to interpret them</w:t>
            </w:r>
            <w:r w:rsidR="00771D04">
              <w:rPr>
                <w:rFonts w:cstheme="minorHAnsi"/>
                <w:bCs/>
                <w:sz w:val="24"/>
                <w:szCs w:val="24"/>
              </w:rPr>
              <w:t>.</w:t>
            </w:r>
            <w:r w:rsidR="0020188B">
              <w:rPr>
                <w:rFonts w:cstheme="minorHAnsi"/>
                <w:bCs/>
                <w:sz w:val="24"/>
                <w:szCs w:val="24"/>
              </w:rPr>
              <w:t xml:space="preserve"> Often this means focusing on </w:t>
            </w:r>
            <w:r w:rsidR="0020188B" w:rsidRPr="00195C30">
              <w:rPr>
                <w:rFonts w:cstheme="minorHAnsi"/>
                <w:bCs/>
                <w:i/>
                <w:sz w:val="24"/>
                <w:szCs w:val="24"/>
              </w:rPr>
              <w:t>interpretation</w:t>
            </w:r>
            <w:r w:rsidR="0020188B">
              <w:rPr>
                <w:rFonts w:cstheme="minorHAnsi"/>
                <w:bCs/>
                <w:sz w:val="24"/>
                <w:szCs w:val="24"/>
              </w:rPr>
              <w:t xml:space="preserve"> of data rather than </w:t>
            </w:r>
            <w:r w:rsidR="00C33E30">
              <w:rPr>
                <w:rFonts w:cstheme="minorHAnsi"/>
                <w:bCs/>
                <w:sz w:val="24"/>
                <w:szCs w:val="24"/>
              </w:rPr>
              <w:t>working in the lab to achieve the results personally</w:t>
            </w:r>
          </w:p>
          <w:p w14:paraId="698DB9E8" w14:textId="77777777" w:rsidR="00C33E30" w:rsidRDefault="00C33E30" w:rsidP="00187B36">
            <w:pPr>
              <w:rPr>
                <w:rFonts w:cstheme="minorHAnsi"/>
                <w:bCs/>
                <w:sz w:val="24"/>
                <w:szCs w:val="24"/>
              </w:rPr>
            </w:pPr>
          </w:p>
          <w:p w14:paraId="7D21F86E" w14:textId="77777777" w:rsidR="00C33E30" w:rsidRPr="00267383" w:rsidRDefault="00C33E30" w:rsidP="00187B36">
            <w:pPr>
              <w:rPr>
                <w:rFonts w:cstheme="minorHAnsi"/>
                <w:bCs/>
                <w:sz w:val="24"/>
                <w:szCs w:val="24"/>
              </w:rPr>
            </w:pPr>
            <w:r>
              <w:rPr>
                <w:rFonts w:cstheme="minorHAnsi"/>
                <w:bCs/>
                <w:sz w:val="24"/>
                <w:szCs w:val="24"/>
              </w:rPr>
              <w:t>Simulations can also be used remotely so students can ‘see’ data produced elsewhere and be asked to comment/interpret</w:t>
            </w:r>
            <w:r w:rsidR="00195C30">
              <w:rPr>
                <w:rFonts w:cstheme="minorHAnsi"/>
                <w:bCs/>
                <w:sz w:val="24"/>
                <w:szCs w:val="24"/>
              </w:rPr>
              <w:t>.</w:t>
            </w:r>
          </w:p>
        </w:tc>
        <w:tc>
          <w:tcPr>
            <w:tcW w:w="3402" w:type="dxa"/>
          </w:tcPr>
          <w:p w14:paraId="1B449D88" w14:textId="77777777" w:rsidR="00187B36" w:rsidRPr="00267383" w:rsidRDefault="008E71B1" w:rsidP="00195C30">
            <w:pPr>
              <w:rPr>
                <w:rFonts w:cstheme="minorHAnsi"/>
                <w:bCs/>
                <w:sz w:val="24"/>
                <w:szCs w:val="24"/>
              </w:rPr>
            </w:pPr>
            <w:r w:rsidRPr="00267383">
              <w:rPr>
                <w:rFonts w:cstheme="minorHAnsi"/>
                <w:bCs/>
                <w:sz w:val="24"/>
                <w:szCs w:val="24"/>
              </w:rPr>
              <w:t xml:space="preserve">If students can be provided with </w:t>
            </w:r>
            <w:r w:rsidR="00195C30" w:rsidRPr="00195C30">
              <w:rPr>
                <w:rFonts w:cstheme="minorHAnsi"/>
                <w:bCs/>
                <w:i/>
                <w:sz w:val="24"/>
                <w:szCs w:val="24"/>
              </w:rPr>
              <w:t>different</w:t>
            </w:r>
            <w:r w:rsidRPr="00195C30">
              <w:rPr>
                <w:rFonts w:cstheme="minorHAnsi"/>
                <w:bCs/>
                <w:i/>
                <w:sz w:val="24"/>
                <w:szCs w:val="24"/>
              </w:rPr>
              <w:t xml:space="preserve"> </w:t>
            </w:r>
            <w:r w:rsidRPr="00267383">
              <w:rPr>
                <w:rFonts w:cstheme="minorHAnsi"/>
                <w:bCs/>
                <w:sz w:val="24"/>
                <w:szCs w:val="24"/>
              </w:rPr>
              <w:t xml:space="preserve">data sets for personal interpretation, this can mitigate the risk of </w:t>
            </w:r>
            <w:r w:rsidR="007C3461" w:rsidRPr="00267383">
              <w:rPr>
                <w:rFonts w:cstheme="minorHAnsi"/>
                <w:bCs/>
                <w:sz w:val="24"/>
                <w:szCs w:val="24"/>
              </w:rPr>
              <w:t>‘over-sharing’</w:t>
            </w:r>
            <w:r w:rsidR="0020188B">
              <w:rPr>
                <w:rFonts w:cstheme="minorHAnsi"/>
                <w:bCs/>
                <w:sz w:val="24"/>
                <w:szCs w:val="24"/>
              </w:rPr>
              <w:t xml:space="preserve"> or personation</w:t>
            </w:r>
            <w:r w:rsidR="00771D04">
              <w:rPr>
                <w:rFonts w:cstheme="minorHAnsi"/>
                <w:bCs/>
                <w:sz w:val="24"/>
                <w:szCs w:val="24"/>
              </w:rPr>
              <w:t>.</w:t>
            </w:r>
          </w:p>
        </w:tc>
      </w:tr>
      <w:tr w:rsidR="00187B36" w:rsidRPr="00267383" w14:paraId="6F259790" w14:textId="77777777" w:rsidTr="00187B36">
        <w:tc>
          <w:tcPr>
            <w:tcW w:w="2972" w:type="dxa"/>
          </w:tcPr>
          <w:p w14:paraId="15C79830" w14:textId="77777777" w:rsidR="00BE12CE" w:rsidRPr="00195C30" w:rsidRDefault="0021616B" w:rsidP="00187B36">
            <w:pPr>
              <w:rPr>
                <w:rFonts w:cstheme="minorHAnsi"/>
                <w:b/>
                <w:bCs/>
                <w:sz w:val="24"/>
                <w:szCs w:val="24"/>
              </w:rPr>
            </w:pPr>
            <w:r w:rsidRPr="00195C30">
              <w:rPr>
                <w:rFonts w:cstheme="minorHAnsi"/>
                <w:b/>
                <w:bCs/>
                <w:sz w:val="24"/>
                <w:szCs w:val="24"/>
              </w:rPr>
              <w:t>Posters</w:t>
            </w:r>
          </w:p>
          <w:p w14:paraId="252619C5" w14:textId="77777777" w:rsidR="00BE12CE" w:rsidRPr="00267383" w:rsidRDefault="00BE12CE" w:rsidP="00187B36">
            <w:pPr>
              <w:rPr>
                <w:rFonts w:cstheme="minorHAnsi"/>
                <w:bCs/>
                <w:sz w:val="24"/>
                <w:szCs w:val="24"/>
              </w:rPr>
            </w:pPr>
          </w:p>
          <w:p w14:paraId="41B7541D" w14:textId="77777777" w:rsidR="00BE12CE" w:rsidRPr="00267383" w:rsidRDefault="00BE12CE" w:rsidP="00187B36">
            <w:pPr>
              <w:rPr>
                <w:rFonts w:cstheme="minorHAnsi"/>
                <w:bCs/>
                <w:sz w:val="24"/>
                <w:szCs w:val="24"/>
              </w:rPr>
            </w:pPr>
          </w:p>
          <w:p w14:paraId="3122A332" w14:textId="77777777" w:rsidR="00BE12CE" w:rsidRPr="00267383" w:rsidRDefault="00BE12CE" w:rsidP="00187B36">
            <w:pPr>
              <w:rPr>
                <w:rFonts w:cstheme="minorHAnsi"/>
                <w:bCs/>
                <w:sz w:val="24"/>
                <w:szCs w:val="24"/>
              </w:rPr>
            </w:pPr>
          </w:p>
        </w:tc>
        <w:tc>
          <w:tcPr>
            <w:tcW w:w="3119" w:type="dxa"/>
          </w:tcPr>
          <w:p w14:paraId="18DB73A8" w14:textId="77777777" w:rsidR="00187B36" w:rsidRPr="00267383" w:rsidRDefault="0021616B" w:rsidP="00187B36">
            <w:pPr>
              <w:rPr>
                <w:rFonts w:cstheme="minorHAnsi"/>
                <w:bCs/>
                <w:sz w:val="24"/>
                <w:szCs w:val="24"/>
              </w:rPr>
            </w:pPr>
            <w:r w:rsidRPr="00267383">
              <w:rPr>
                <w:rFonts w:cstheme="minorHAnsi"/>
                <w:bCs/>
                <w:sz w:val="24"/>
                <w:szCs w:val="24"/>
              </w:rPr>
              <w:t>You can potent</w:t>
            </w:r>
            <w:r w:rsidR="00195C30">
              <w:rPr>
                <w:rFonts w:cstheme="minorHAnsi"/>
                <w:bCs/>
                <w:sz w:val="24"/>
                <w:szCs w:val="24"/>
              </w:rPr>
              <w:t>ially use a digital info</w:t>
            </w:r>
            <w:r w:rsidRPr="00267383">
              <w:rPr>
                <w:rFonts w:cstheme="minorHAnsi"/>
                <w:bCs/>
                <w:sz w:val="24"/>
                <w:szCs w:val="24"/>
              </w:rPr>
              <w:t>graphic, mind</w:t>
            </w:r>
            <w:r w:rsidR="007C3461" w:rsidRPr="00267383">
              <w:rPr>
                <w:rFonts w:cstheme="minorHAnsi"/>
                <w:bCs/>
                <w:sz w:val="24"/>
                <w:szCs w:val="24"/>
              </w:rPr>
              <w:t xml:space="preserve"> </w:t>
            </w:r>
            <w:r w:rsidRPr="00267383">
              <w:rPr>
                <w:rFonts w:cstheme="minorHAnsi"/>
                <w:bCs/>
                <w:sz w:val="24"/>
                <w:szCs w:val="24"/>
              </w:rPr>
              <w:t>map or other vi</w:t>
            </w:r>
            <w:r w:rsidR="00A34CEE" w:rsidRPr="00267383">
              <w:rPr>
                <w:rFonts w:cstheme="minorHAnsi"/>
                <w:bCs/>
                <w:sz w:val="24"/>
                <w:szCs w:val="24"/>
              </w:rPr>
              <w:t>s</w:t>
            </w:r>
            <w:r w:rsidRPr="00267383">
              <w:rPr>
                <w:rFonts w:cstheme="minorHAnsi"/>
                <w:bCs/>
                <w:sz w:val="24"/>
                <w:szCs w:val="24"/>
              </w:rPr>
              <w:t>uals</w:t>
            </w:r>
            <w:r w:rsidR="009239EA" w:rsidRPr="00267383">
              <w:rPr>
                <w:rFonts w:cstheme="minorHAnsi"/>
                <w:bCs/>
                <w:sz w:val="24"/>
                <w:szCs w:val="24"/>
              </w:rPr>
              <w:t xml:space="preserve"> which can be </w:t>
            </w:r>
            <w:r w:rsidR="006858BA">
              <w:rPr>
                <w:rFonts w:cstheme="minorHAnsi"/>
                <w:bCs/>
                <w:sz w:val="24"/>
                <w:szCs w:val="24"/>
              </w:rPr>
              <w:t xml:space="preserve">submitted via </w:t>
            </w:r>
            <w:proofErr w:type="spellStart"/>
            <w:r w:rsidR="006858BA">
              <w:rPr>
                <w:rFonts w:cstheme="minorHAnsi"/>
                <w:bCs/>
                <w:sz w:val="24"/>
                <w:szCs w:val="24"/>
              </w:rPr>
              <w:t>CourseWork</w:t>
            </w:r>
            <w:proofErr w:type="spellEnd"/>
            <w:r w:rsidR="006858BA">
              <w:rPr>
                <w:rFonts w:cstheme="minorHAnsi"/>
                <w:bCs/>
                <w:sz w:val="24"/>
                <w:szCs w:val="24"/>
              </w:rPr>
              <w:t xml:space="preserve"> tool in Moodle, </w:t>
            </w:r>
            <w:r w:rsidR="00875EC3">
              <w:rPr>
                <w:rFonts w:cstheme="minorHAnsi"/>
                <w:bCs/>
                <w:sz w:val="24"/>
                <w:szCs w:val="24"/>
              </w:rPr>
              <w:t xml:space="preserve">for example, </w:t>
            </w:r>
            <w:r w:rsidR="006858BA">
              <w:rPr>
                <w:rFonts w:cstheme="minorHAnsi"/>
                <w:bCs/>
                <w:sz w:val="24"/>
                <w:szCs w:val="24"/>
              </w:rPr>
              <w:t xml:space="preserve">or </w:t>
            </w:r>
            <w:r w:rsidR="009239EA" w:rsidRPr="00267383">
              <w:rPr>
                <w:rFonts w:cstheme="minorHAnsi"/>
                <w:bCs/>
                <w:sz w:val="24"/>
                <w:szCs w:val="24"/>
              </w:rPr>
              <w:t>posted in shared spaces, particularly if pe</w:t>
            </w:r>
            <w:r w:rsidR="00195C30">
              <w:rPr>
                <w:rFonts w:cstheme="minorHAnsi"/>
                <w:bCs/>
                <w:sz w:val="24"/>
                <w:szCs w:val="24"/>
              </w:rPr>
              <w:t>e</w:t>
            </w:r>
            <w:r w:rsidR="009239EA" w:rsidRPr="00267383">
              <w:rPr>
                <w:rFonts w:cstheme="minorHAnsi"/>
                <w:bCs/>
                <w:sz w:val="24"/>
                <w:szCs w:val="24"/>
              </w:rPr>
              <w:t>r review is required</w:t>
            </w:r>
            <w:r w:rsidR="00771D04">
              <w:rPr>
                <w:rFonts w:cstheme="minorHAnsi"/>
                <w:bCs/>
                <w:sz w:val="24"/>
                <w:szCs w:val="24"/>
              </w:rPr>
              <w:t>.</w:t>
            </w:r>
          </w:p>
        </w:tc>
        <w:tc>
          <w:tcPr>
            <w:tcW w:w="3402" w:type="dxa"/>
          </w:tcPr>
          <w:p w14:paraId="35F0BA3D" w14:textId="77777777" w:rsidR="00187B36" w:rsidRPr="00267383" w:rsidRDefault="006858BA" w:rsidP="00187B36">
            <w:pPr>
              <w:rPr>
                <w:rFonts w:cstheme="minorHAnsi"/>
                <w:bCs/>
                <w:sz w:val="24"/>
                <w:szCs w:val="24"/>
              </w:rPr>
            </w:pPr>
            <w:r>
              <w:rPr>
                <w:rFonts w:cstheme="minorHAnsi"/>
                <w:bCs/>
                <w:sz w:val="24"/>
                <w:szCs w:val="24"/>
              </w:rPr>
              <w:t xml:space="preserve">To confirm authenticity of the submitter, you may wish to supplement this with a short online oral. </w:t>
            </w:r>
          </w:p>
        </w:tc>
      </w:tr>
      <w:tr w:rsidR="006858BA" w:rsidRPr="00267383" w14:paraId="4C86FAC2" w14:textId="77777777" w:rsidTr="00187B36">
        <w:tc>
          <w:tcPr>
            <w:tcW w:w="2972" w:type="dxa"/>
          </w:tcPr>
          <w:p w14:paraId="1034749D" w14:textId="77777777" w:rsidR="006858BA" w:rsidRPr="00195C30" w:rsidRDefault="006858BA" w:rsidP="00187B36">
            <w:pPr>
              <w:rPr>
                <w:rFonts w:cstheme="minorHAnsi"/>
                <w:b/>
                <w:bCs/>
                <w:sz w:val="24"/>
                <w:szCs w:val="24"/>
              </w:rPr>
            </w:pPr>
            <w:r>
              <w:rPr>
                <w:rFonts w:cstheme="minorHAnsi"/>
                <w:b/>
                <w:bCs/>
                <w:sz w:val="24"/>
                <w:szCs w:val="24"/>
              </w:rPr>
              <w:t xml:space="preserve">Objective Structured Clinical Examinations (OSCE) and other test requiring students to demonstrate a range of skills. </w:t>
            </w:r>
          </w:p>
        </w:tc>
        <w:tc>
          <w:tcPr>
            <w:tcW w:w="3119" w:type="dxa"/>
          </w:tcPr>
          <w:p w14:paraId="476A63E8" w14:textId="77777777" w:rsidR="006858BA" w:rsidRDefault="006858BA" w:rsidP="00187B36">
            <w:pPr>
              <w:rPr>
                <w:rFonts w:cstheme="minorHAnsi"/>
                <w:bCs/>
                <w:sz w:val="24"/>
                <w:szCs w:val="24"/>
              </w:rPr>
            </w:pPr>
            <w:r>
              <w:rPr>
                <w:rFonts w:cstheme="minorHAnsi"/>
                <w:bCs/>
                <w:sz w:val="24"/>
                <w:szCs w:val="24"/>
              </w:rPr>
              <w:t xml:space="preserve">It may be possible for students to submit digital </w:t>
            </w:r>
            <w:r w:rsidR="001F2768">
              <w:rPr>
                <w:rFonts w:cstheme="minorHAnsi"/>
                <w:bCs/>
                <w:sz w:val="24"/>
                <w:szCs w:val="24"/>
              </w:rPr>
              <w:t>portfolios</w:t>
            </w:r>
            <w:r>
              <w:rPr>
                <w:rFonts w:cstheme="minorHAnsi"/>
                <w:bCs/>
                <w:sz w:val="24"/>
                <w:szCs w:val="24"/>
              </w:rPr>
              <w:t xml:space="preserve"> containing, for example, </w:t>
            </w:r>
            <w:r w:rsidR="001F2768">
              <w:rPr>
                <w:rFonts w:cstheme="minorHAnsi"/>
                <w:bCs/>
                <w:sz w:val="24"/>
                <w:szCs w:val="24"/>
              </w:rPr>
              <w:t>videos</w:t>
            </w:r>
            <w:r>
              <w:rPr>
                <w:rFonts w:cstheme="minorHAnsi"/>
                <w:bCs/>
                <w:sz w:val="24"/>
                <w:szCs w:val="24"/>
              </w:rPr>
              <w:t xml:space="preserve"> of themselves </w:t>
            </w:r>
            <w:r w:rsidR="001F2768">
              <w:rPr>
                <w:rFonts w:cstheme="minorHAnsi"/>
                <w:bCs/>
                <w:sz w:val="24"/>
                <w:szCs w:val="24"/>
              </w:rPr>
              <w:t>performing</w:t>
            </w:r>
            <w:r>
              <w:rPr>
                <w:rFonts w:cstheme="minorHAnsi"/>
                <w:bCs/>
                <w:sz w:val="24"/>
                <w:szCs w:val="24"/>
              </w:rPr>
              <w:t xml:space="preserve"> a </w:t>
            </w:r>
            <w:r w:rsidR="001F2768">
              <w:rPr>
                <w:rFonts w:cstheme="minorHAnsi"/>
                <w:bCs/>
                <w:sz w:val="24"/>
                <w:szCs w:val="24"/>
              </w:rPr>
              <w:t>range</w:t>
            </w:r>
            <w:r>
              <w:rPr>
                <w:rFonts w:cstheme="minorHAnsi"/>
                <w:bCs/>
                <w:sz w:val="24"/>
                <w:szCs w:val="24"/>
              </w:rPr>
              <w:t xml:space="preserve"> of practical tasks. </w:t>
            </w:r>
          </w:p>
          <w:p w14:paraId="57878FF3" w14:textId="77777777" w:rsidR="006858BA" w:rsidRPr="00267383" w:rsidRDefault="006858BA" w:rsidP="00187B36">
            <w:pPr>
              <w:rPr>
                <w:rFonts w:cstheme="minorHAnsi"/>
                <w:bCs/>
                <w:sz w:val="24"/>
                <w:szCs w:val="24"/>
              </w:rPr>
            </w:pPr>
          </w:p>
        </w:tc>
        <w:tc>
          <w:tcPr>
            <w:tcW w:w="3402" w:type="dxa"/>
          </w:tcPr>
          <w:p w14:paraId="06AA40DC" w14:textId="77777777" w:rsidR="006858BA" w:rsidRDefault="006858BA" w:rsidP="00187B36">
            <w:pPr>
              <w:rPr>
                <w:rFonts w:cstheme="minorHAnsi"/>
                <w:bCs/>
                <w:sz w:val="24"/>
                <w:szCs w:val="24"/>
              </w:rPr>
            </w:pPr>
            <w:r>
              <w:rPr>
                <w:rFonts w:cstheme="minorHAnsi"/>
                <w:bCs/>
                <w:sz w:val="24"/>
                <w:szCs w:val="24"/>
              </w:rPr>
              <w:t xml:space="preserve">This may be problematic in professional disciplines where the achievement of specific </w:t>
            </w:r>
            <w:r w:rsidR="001F2768">
              <w:rPr>
                <w:rFonts w:cstheme="minorHAnsi"/>
                <w:bCs/>
                <w:sz w:val="24"/>
                <w:szCs w:val="24"/>
              </w:rPr>
              <w:t>capabilities</w:t>
            </w:r>
            <w:r>
              <w:rPr>
                <w:rFonts w:cstheme="minorHAnsi"/>
                <w:bCs/>
                <w:sz w:val="24"/>
                <w:szCs w:val="24"/>
              </w:rPr>
              <w:t xml:space="preserve"> is required at 100</w:t>
            </w:r>
            <w:r w:rsidR="00A51F81">
              <w:rPr>
                <w:rFonts w:cstheme="minorHAnsi"/>
                <w:bCs/>
                <w:sz w:val="24"/>
                <w:szCs w:val="24"/>
              </w:rPr>
              <w:t xml:space="preserve">% </w:t>
            </w:r>
            <w:proofErr w:type="spellStart"/>
            <w:r w:rsidR="001F2768">
              <w:rPr>
                <w:rFonts w:cstheme="minorHAnsi"/>
                <w:bCs/>
                <w:sz w:val="24"/>
                <w:szCs w:val="24"/>
              </w:rPr>
              <w:t>eg</w:t>
            </w:r>
            <w:proofErr w:type="spellEnd"/>
            <w:r w:rsidR="001F2768">
              <w:rPr>
                <w:rFonts w:cstheme="minorHAnsi"/>
                <w:bCs/>
                <w:sz w:val="24"/>
                <w:szCs w:val="24"/>
              </w:rPr>
              <w:t xml:space="preserve"> Nursing, drugs calculations</w:t>
            </w:r>
          </w:p>
        </w:tc>
      </w:tr>
      <w:tr w:rsidR="00187B36" w:rsidRPr="00267383" w14:paraId="5CBDCF2A" w14:textId="77777777" w:rsidTr="00187B36">
        <w:tc>
          <w:tcPr>
            <w:tcW w:w="2972" w:type="dxa"/>
          </w:tcPr>
          <w:p w14:paraId="714EBF36" w14:textId="77777777" w:rsidR="00187B36" w:rsidRPr="00195C30" w:rsidRDefault="00A34CEE" w:rsidP="00187B36">
            <w:pPr>
              <w:rPr>
                <w:rFonts w:cstheme="minorHAnsi"/>
                <w:b/>
                <w:bCs/>
                <w:sz w:val="24"/>
                <w:szCs w:val="24"/>
              </w:rPr>
            </w:pPr>
            <w:r w:rsidRPr="00195C30">
              <w:rPr>
                <w:rFonts w:cstheme="minorHAnsi"/>
                <w:b/>
                <w:bCs/>
                <w:sz w:val="24"/>
                <w:szCs w:val="24"/>
              </w:rPr>
              <w:t>Peer assessments and support</w:t>
            </w:r>
            <w:r w:rsidR="00EE7E91" w:rsidRPr="00195C30">
              <w:rPr>
                <w:rFonts w:cstheme="minorHAnsi"/>
                <w:b/>
                <w:bCs/>
                <w:sz w:val="24"/>
                <w:szCs w:val="24"/>
              </w:rPr>
              <w:t>.</w:t>
            </w:r>
          </w:p>
          <w:p w14:paraId="750A798B" w14:textId="77777777" w:rsidR="00BE12CE" w:rsidRPr="00267383" w:rsidRDefault="00BE12CE" w:rsidP="00187B36">
            <w:pPr>
              <w:rPr>
                <w:rFonts w:cstheme="minorHAnsi"/>
                <w:bCs/>
                <w:sz w:val="24"/>
                <w:szCs w:val="24"/>
              </w:rPr>
            </w:pPr>
          </w:p>
          <w:p w14:paraId="2DE5BE50" w14:textId="77777777" w:rsidR="00BE12CE" w:rsidRPr="00267383" w:rsidRDefault="00BE12CE" w:rsidP="00187B36">
            <w:pPr>
              <w:rPr>
                <w:rFonts w:cstheme="minorHAnsi"/>
                <w:bCs/>
                <w:sz w:val="24"/>
                <w:szCs w:val="24"/>
              </w:rPr>
            </w:pPr>
          </w:p>
        </w:tc>
        <w:tc>
          <w:tcPr>
            <w:tcW w:w="3119" w:type="dxa"/>
          </w:tcPr>
          <w:p w14:paraId="61C2BD6E" w14:textId="77777777" w:rsidR="00187B36" w:rsidRPr="00267383" w:rsidRDefault="00A34CEE" w:rsidP="00187B36">
            <w:pPr>
              <w:rPr>
                <w:rFonts w:cstheme="minorHAnsi"/>
                <w:bCs/>
                <w:sz w:val="24"/>
                <w:szCs w:val="24"/>
              </w:rPr>
            </w:pPr>
            <w:r w:rsidRPr="00267383">
              <w:rPr>
                <w:rFonts w:cstheme="minorHAnsi"/>
                <w:bCs/>
                <w:sz w:val="24"/>
                <w:szCs w:val="24"/>
              </w:rPr>
              <w:t>Peers can email each other drafts for comments or use a virtual space within the university’s VLE</w:t>
            </w:r>
            <w:r w:rsidR="0020188B">
              <w:rPr>
                <w:rFonts w:cstheme="minorHAnsi"/>
                <w:bCs/>
                <w:sz w:val="24"/>
                <w:szCs w:val="24"/>
              </w:rPr>
              <w:t xml:space="preserve"> </w:t>
            </w:r>
            <w:r w:rsidR="00875EC3">
              <w:rPr>
                <w:rFonts w:cstheme="minorHAnsi"/>
                <w:bCs/>
                <w:sz w:val="24"/>
                <w:szCs w:val="24"/>
              </w:rPr>
              <w:t xml:space="preserve">e.g. </w:t>
            </w:r>
            <w:r w:rsidR="0020188B">
              <w:rPr>
                <w:rFonts w:cstheme="minorHAnsi"/>
                <w:bCs/>
                <w:sz w:val="24"/>
                <w:szCs w:val="24"/>
              </w:rPr>
              <w:t>Moodle*</w:t>
            </w:r>
            <w:r w:rsidR="00771D04">
              <w:rPr>
                <w:rFonts w:cstheme="minorHAnsi"/>
                <w:bCs/>
                <w:sz w:val="24"/>
                <w:szCs w:val="24"/>
              </w:rPr>
              <w:t>.</w:t>
            </w:r>
          </w:p>
        </w:tc>
        <w:tc>
          <w:tcPr>
            <w:tcW w:w="3402" w:type="dxa"/>
          </w:tcPr>
          <w:p w14:paraId="06EA11E9" w14:textId="77777777" w:rsidR="00187B36" w:rsidRPr="00267383" w:rsidRDefault="00187B36" w:rsidP="00187B36">
            <w:pPr>
              <w:rPr>
                <w:rFonts w:cstheme="minorHAnsi"/>
                <w:bCs/>
                <w:sz w:val="24"/>
                <w:szCs w:val="24"/>
              </w:rPr>
            </w:pPr>
          </w:p>
        </w:tc>
      </w:tr>
      <w:tr w:rsidR="000424FF" w:rsidRPr="00267383" w14:paraId="2432A6A2" w14:textId="77777777" w:rsidTr="00187B36">
        <w:tc>
          <w:tcPr>
            <w:tcW w:w="2972" w:type="dxa"/>
          </w:tcPr>
          <w:p w14:paraId="78C16EF2" w14:textId="77777777" w:rsidR="000424FF" w:rsidRPr="00267383" w:rsidRDefault="000424FF" w:rsidP="00187B36">
            <w:pPr>
              <w:rPr>
                <w:rFonts w:cstheme="minorHAnsi"/>
                <w:bCs/>
                <w:sz w:val="24"/>
                <w:szCs w:val="24"/>
              </w:rPr>
            </w:pPr>
            <w:r>
              <w:rPr>
                <w:rFonts w:cstheme="minorHAnsi"/>
                <w:bCs/>
                <w:sz w:val="24"/>
                <w:szCs w:val="24"/>
              </w:rPr>
              <w:t xml:space="preserve">Theatre, dance and other </w:t>
            </w:r>
            <w:r w:rsidRPr="006C133B">
              <w:rPr>
                <w:rFonts w:cstheme="minorHAnsi"/>
                <w:b/>
                <w:bCs/>
                <w:sz w:val="24"/>
                <w:szCs w:val="24"/>
              </w:rPr>
              <w:t>performances</w:t>
            </w:r>
          </w:p>
        </w:tc>
        <w:tc>
          <w:tcPr>
            <w:tcW w:w="3119" w:type="dxa"/>
          </w:tcPr>
          <w:p w14:paraId="2FCA4150" w14:textId="77777777" w:rsidR="000424FF" w:rsidRPr="00267383" w:rsidRDefault="000424FF" w:rsidP="00187B36">
            <w:pPr>
              <w:rPr>
                <w:rFonts w:cstheme="minorHAnsi"/>
                <w:bCs/>
                <w:sz w:val="24"/>
                <w:szCs w:val="24"/>
              </w:rPr>
            </w:pPr>
            <w:r>
              <w:rPr>
                <w:rFonts w:cstheme="minorHAnsi"/>
                <w:bCs/>
                <w:sz w:val="24"/>
                <w:szCs w:val="24"/>
              </w:rPr>
              <w:t xml:space="preserve">Individuals and </w:t>
            </w:r>
            <w:r w:rsidR="006C133B">
              <w:rPr>
                <w:rFonts w:cstheme="minorHAnsi"/>
                <w:bCs/>
                <w:sz w:val="24"/>
                <w:szCs w:val="24"/>
              </w:rPr>
              <w:t>groups can be asked to work off-</w:t>
            </w:r>
            <w:r>
              <w:rPr>
                <w:rFonts w:cstheme="minorHAnsi"/>
                <w:bCs/>
                <w:sz w:val="24"/>
                <w:szCs w:val="24"/>
              </w:rPr>
              <w:t xml:space="preserve">site to prepare and submit </w:t>
            </w:r>
            <w:r w:rsidRPr="007E0760">
              <w:rPr>
                <w:rFonts w:cstheme="minorHAnsi"/>
                <w:b/>
                <w:bCs/>
                <w:sz w:val="24"/>
                <w:szCs w:val="24"/>
              </w:rPr>
              <w:t>videos</w:t>
            </w:r>
            <w:r>
              <w:rPr>
                <w:rFonts w:cstheme="minorHAnsi"/>
                <w:bCs/>
                <w:sz w:val="24"/>
                <w:szCs w:val="24"/>
              </w:rPr>
              <w:t xml:space="preserve"> of their work, alongside </w:t>
            </w:r>
            <w:r w:rsidRPr="006C133B">
              <w:rPr>
                <w:rFonts w:cstheme="minorHAnsi"/>
                <w:b/>
                <w:bCs/>
                <w:sz w:val="24"/>
                <w:szCs w:val="24"/>
              </w:rPr>
              <w:t>reflective commentaries</w:t>
            </w:r>
            <w:r w:rsidR="007E0760">
              <w:rPr>
                <w:rFonts w:cstheme="minorHAnsi"/>
                <w:b/>
                <w:bCs/>
                <w:sz w:val="24"/>
                <w:szCs w:val="24"/>
              </w:rPr>
              <w:t>/accounts</w:t>
            </w:r>
          </w:p>
        </w:tc>
        <w:tc>
          <w:tcPr>
            <w:tcW w:w="3402" w:type="dxa"/>
          </w:tcPr>
          <w:p w14:paraId="7D38563A" w14:textId="77777777" w:rsidR="000424FF" w:rsidRDefault="000424FF" w:rsidP="00187B36">
            <w:pPr>
              <w:rPr>
                <w:rFonts w:cstheme="minorHAnsi"/>
                <w:bCs/>
                <w:sz w:val="24"/>
                <w:szCs w:val="24"/>
              </w:rPr>
            </w:pPr>
            <w:r>
              <w:rPr>
                <w:rFonts w:cstheme="minorHAnsi"/>
                <w:bCs/>
                <w:sz w:val="24"/>
                <w:szCs w:val="24"/>
              </w:rPr>
              <w:t xml:space="preserve">Group performances may </w:t>
            </w:r>
            <w:r w:rsidR="006C133B">
              <w:rPr>
                <w:rFonts w:cstheme="minorHAnsi"/>
                <w:bCs/>
                <w:sz w:val="24"/>
                <w:szCs w:val="24"/>
              </w:rPr>
              <w:t>well be complex to organise off-</w:t>
            </w:r>
            <w:r>
              <w:rPr>
                <w:rFonts w:cstheme="minorHAnsi"/>
                <w:bCs/>
                <w:sz w:val="24"/>
                <w:szCs w:val="24"/>
              </w:rPr>
              <w:t>site</w:t>
            </w:r>
          </w:p>
          <w:p w14:paraId="7550E9CD" w14:textId="77777777" w:rsidR="000424FF" w:rsidRDefault="000424FF" w:rsidP="00187B36">
            <w:pPr>
              <w:rPr>
                <w:rFonts w:cstheme="minorHAnsi"/>
                <w:bCs/>
                <w:sz w:val="24"/>
                <w:szCs w:val="24"/>
              </w:rPr>
            </w:pPr>
          </w:p>
          <w:p w14:paraId="3C264BB1" w14:textId="77777777" w:rsidR="000424FF" w:rsidRPr="00267383" w:rsidRDefault="000424FF" w:rsidP="00187B36">
            <w:pPr>
              <w:rPr>
                <w:rFonts w:cstheme="minorHAnsi"/>
                <w:bCs/>
                <w:sz w:val="24"/>
                <w:szCs w:val="24"/>
              </w:rPr>
            </w:pPr>
            <w:r>
              <w:rPr>
                <w:rFonts w:cstheme="minorHAnsi"/>
                <w:bCs/>
                <w:sz w:val="24"/>
                <w:szCs w:val="24"/>
              </w:rPr>
              <w:t>Videos cannot replicate the authentic live performance  element but may suffice in crisis times</w:t>
            </w:r>
          </w:p>
        </w:tc>
      </w:tr>
      <w:tr w:rsidR="00187B36" w:rsidRPr="00267383" w14:paraId="1958A36A" w14:textId="77777777" w:rsidTr="00187B36">
        <w:tc>
          <w:tcPr>
            <w:tcW w:w="2972" w:type="dxa"/>
          </w:tcPr>
          <w:p w14:paraId="462F6CD1" w14:textId="77777777" w:rsidR="00BE12CE" w:rsidRPr="006C133B" w:rsidRDefault="0021616B" w:rsidP="00187B36">
            <w:pPr>
              <w:rPr>
                <w:rFonts w:cstheme="minorHAnsi"/>
                <w:b/>
                <w:bCs/>
                <w:sz w:val="24"/>
                <w:szCs w:val="24"/>
              </w:rPr>
            </w:pPr>
            <w:r w:rsidRPr="006C133B">
              <w:rPr>
                <w:rFonts w:cstheme="minorHAnsi"/>
                <w:b/>
                <w:bCs/>
                <w:sz w:val="24"/>
                <w:szCs w:val="24"/>
              </w:rPr>
              <w:t>Face-to-face feedback</w:t>
            </w:r>
            <w:r w:rsidR="00EE7E91" w:rsidRPr="006C133B">
              <w:rPr>
                <w:rFonts w:cstheme="minorHAnsi"/>
                <w:b/>
                <w:bCs/>
                <w:sz w:val="24"/>
                <w:szCs w:val="24"/>
              </w:rPr>
              <w:t>.</w:t>
            </w:r>
          </w:p>
          <w:p w14:paraId="246E7135" w14:textId="77777777" w:rsidR="00BE12CE" w:rsidRPr="00267383" w:rsidRDefault="00BE12CE" w:rsidP="00187B36">
            <w:pPr>
              <w:rPr>
                <w:rFonts w:cstheme="minorHAnsi"/>
                <w:bCs/>
                <w:sz w:val="24"/>
                <w:szCs w:val="24"/>
              </w:rPr>
            </w:pPr>
          </w:p>
          <w:p w14:paraId="3BF9CB95" w14:textId="77777777" w:rsidR="00BE12CE" w:rsidRPr="00267383" w:rsidRDefault="00BE12CE" w:rsidP="00187B36">
            <w:pPr>
              <w:rPr>
                <w:rFonts w:cstheme="minorHAnsi"/>
                <w:bCs/>
                <w:sz w:val="24"/>
                <w:szCs w:val="24"/>
              </w:rPr>
            </w:pPr>
          </w:p>
          <w:p w14:paraId="7903D7FC" w14:textId="77777777" w:rsidR="00BE12CE" w:rsidRPr="00267383" w:rsidRDefault="00BE12CE" w:rsidP="00187B36">
            <w:pPr>
              <w:rPr>
                <w:rFonts w:cstheme="minorHAnsi"/>
                <w:bCs/>
                <w:sz w:val="24"/>
                <w:szCs w:val="24"/>
              </w:rPr>
            </w:pPr>
          </w:p>
        </w:tc>
        <w:tc>
          <w:tcPr>
            <w:tcW w:w="3119" w:type="dxa"/>
          </w:tcPr>
          <w:p w14:paraId="2381DBFB" w14:textId="77777777" w:rsidR="00187B36" w:rsidRPr="00267383" w:rsidRDefault="0021616B" w:rsidP="00187B36">
            <w:pPr>
              <w:rPr>
                <w:rFonts w:cstheme="minorHAnsi"/>
                <w:bCs/>
                <w:sz w:val="24"/>
                <w:szCs w:val="24"/>
              </w:rPr>
            </w:pPr>
            <w:r w:rsidRPr="00267383">
              <w:rPr>
                <w:rFonts w:cstheme="minorHAnsi"/>
                <w:bCs/>
                <w:sz w:val="24"/>
                <w:szCs w:val="24"/>
              </w:rPr>
              <w:t xml:space="preserve">Individual and generic group feedback can be delivered by tutors via audio or online means. </w:t>
            </w:r>
          </w:p>
        </w:tc>
        <w:tc>
          <w:tcPr>
            <w:tcW w:w="3402" w:type="dxa"/>
          </w:tcPr>
          <w:p w14:paraId="47E0E25B" w14:textId="77777777" w:rsidR="00187B36" w:rsidRPr="00267383" w:rsidRDefault="00187B36" w:rsidP="00187B36">
            <w:pPr>
              <w:rPr>
                <w:rFonts w:cstheme="minorHAnsi"/>
                <w:bCs/>
                <w:sz w:val="24"/>
                <w:szCs w:val="24"/>
              </w:rPr>
            </w:pPr>
          </w:p>
        </w:tc>
      </w:tr>
    </w:tbl>
    <w:p w14:paraId="7881D1A0" w14:textId="77777777" w:rsidR="00187B36" w:rsidRPr="00267383" w:rsidRDefault="00187B36" w:rsidP="00187B36">
      <w:pPr>
        <w:rPr>
          <w:rFonts w:cstheme="minorHAnsi"/>
          <w:bCs/>
          <w:sz w:val="24"/>
          <w:szCs w:val="24"/>
        </w:rPr>
      </w:pPr>
    </w:p>
    <w:p w14:paraId="2753E934" w14:textId="77777777" w:rsidR="00682FA2" w:rsidRPr="00267383" w:rsidRDefault="00251490" w:rsidP="00682FA2">
      <w:pPr>
        <w:rPr>
          <w:rFonts w:cstheme="minorHAnsi"/>
          <w:b/>
          <w:sz w:val="24"/>
          <w:szCs w:val="24"/>
        </w:rPr>
      </w:pPr>
      <w:r w:rsidRPr="00267383">
        <w:rPr>
          <w:rFonts w:cstheme="minorHAnsi"/>
          <w:b/>
          <w:sz w:val="24"/>
          <w:szCs w:val="24"/>
        </w:rPr>
        <w:t>Key takeaway</w:t>
      </w:r>
      <w:r w:rsidR="00AE6DA1" w:rsidRPr="00267383">
        <w:rPr>
          <w:rFonts w:cstheme="minorHAnsi"/>
          <w:b/>
          <w:sz w:val="24"/>
          <w:szCs w:val="24"/>
        </w:rPr>
        <w:t>s</w:t>
      </w:r>
    </w:p>
    <w:p w14:paraId="59262FF4" w14:textId="77777777" w:rsidR="007E0760" w:rsidRDefault="00BE12CE" w:rsidP="00682FA2">
      <w:pPr>
        <w:rPr>
          <w:rFonts w:cstheme="minorHAnsi"/>
          <w:bCs/>
          <w:sz w:val="24"/>
          <w:szCs w:val="24"/>
        </w:rPr>
      </w:pPr>
      <w:r w:rsidRPr="00267383">
        <w:rPr>
          <w:rFonts w:cstheme="minorHAnsi"/>
          <w:bCs/>
          <w:sz w:val="24"/>
          <w:szCs w:val="24"/>
        </w:rPr>
        <w:t>With hard wor</w:t>
      </w:r>
      <w:r w:rsidR="006106E2">
        <w:rPr>
          <w:rFonts w:cstheme="minorHAnsi"/>
          <w:bCs/>
          <w:sz w:val="24"/>
          <w:szCs w:val="24"/>
        </w:rPr>
        <w:t>k</w:t>
      </w:r>
      <w:r w:rsidR="007E0760">
        <w:rPr>
          <w:rFonts w:cstheme="minorHAnsi"/>
          <w:bCs/>
          <w:sz w:val="24"/>
          <w:szCs w:val="24"/>
        </w:rPr>
        <w:t>, imagination and co-</w:t>
      </w:r>
      <w:r w:rsidRPr="00267383">
        <w:rPr>
          <w:rFonts w:cstheme="minorHAnsi"/>
          <w:bCs/>
          <w:sz w:val="24"/>
          <w:szCs w:val="24"/>
        </w:rPr>
        <w:t xml:space="preserve">operation by students, it can be the case that alternatives are </w:t>
      </w:r>
      <w:r w:rsidR="009239EA" w:rsidRPr="00267383">
        <w:rPr>
          <w:rFonts w:cstheme="minorHAnsi"/>
          <w:bCs/>
          <w:sz w:val="24"/>
          <w:szCs w:val="24"/>
        </w:rPr>
        <w:t>established in</w:t>
      </w:r>
      <w:r w:rsidRPr="00267383">
        <w:rPr>
          <w:rFonts w:cstheme="minorHAnsi"/>
          <w:bCs/>
          <w:sz w:val="24"/>
          <w:szCs w:val="24"/>
        </w:rPr>
        <w:t xml:space="preserve"> a short space of time which can certainly equal and may even be improvements on the current methodology.</w:t>
      </w:r>
      <w:r w:rsidR="00063E3A" w:rsidRPr="00267383">
        <w:rPr>
          <w:rFonts w:cstheme="minorHAnsi"/>
          <w:bCs/>
          <w:sz w:val="24"/>
          <w:szCs w:val="24"/>
        </w:rPr>
        <w:t xml:space="preserve"> </w:t>
      </w:r>
      <w:r w:rsidR="009239EA" w:rsidRPr="00267383">
        <w:rPr>
          <w:rFonts w:cstheme="minorHAnsi"/>
          <w:bCs/>
          <w:sz w:val="24"/>
          <w:szCs w:val="24"/>
        </w:rPr>
        <w:t>However, it is crucially important that decisions a</w:t>
      </w:r>
      <w:r w:rsidR="00EE7E91">
        <w:rPr>
          <w:rFonts w:cstheme="minorHAnsi"/>
          <w:bCs/>
          <w:sz w:val="24"/>
          <w:szCs w:val="24"/>
        </w:rPr>
        <w:t>r</w:t>
      </w:r>
      <w:r w:rsidR="009239EA" w:rsidRPr="00267383">
        <w:rPr>
          <w:rFonts w:cstheme="minorHAnsi"/>
          <w:bCs/>
          <w:sz w:val="24"/>
          <w:szCs w:val="24"/>
        </w:rPr>
        <w:t xml:space="preserve">e based on sound pedagogic considerations and that they match the scale and level of the learning outcomes to which the </w:t>
      </w:r>
      <w:r w:rsidR="007E0760">
        <w:rPr>
          <w:rFonts w:cstheme="minorHAnsi"/>
          <w:bCs/>
          <w:sz w:val="24"/>
          <w:szCs w:val="24"/>
        </w:rPr>
        <w:t>programme</w:t>
      </w:r>
      <w:r w:rsidR="009239EA" w:rsidRPr="00267383">
        <w:rPr>
          <w:rFonts w:cstheme="minorHAnsi"/>
          <w:bCs/>
          <w:sz w:val="24"/>
          <w:szCs w:val="24"/>
        </w:rPr>
        <w:t xml:space="preserve"> team</w:t>
      </w:r>
      <w:r w:rsidR="007E0760">
        <w:rPr>
          <w:rFonts w:cstheme="minorHAnsi"/>
          <w:bCs/>
          <w:sz w:val="24"/>
          <w:szCs w:val="24"/>
        </w:rPr>
        <w:t>s</w:t>
      </w:r>
      <w:r w:rsidR="009239EA" w:rsidRPr="00267383">
        <w:rPr>
          <w:rFonts w:cstheme="minorHAnsi"/>
          <w:bCs/>
          <w:sz w:val="24"/>
          <w:szCs w:val="24"/>
        </w:rPr>
        <w:t xml:space="preserve"> are committed by the course documentation. It is also important to remember that both staff and students may be working outside their comfort zones, and that support be provided</w:t>
      </w:r>
      <w:r w:rsidR="00063E3A" w:rsidRPr="00267383">
        <w:rPr>
          <w:rFonts w:cstheme="minorHAnsi"/>
          <w:bCs/>
          <w:sz w:val="24"/>
          <w:szCs w:val="24"/>
        </w:rPr>
        <w:t xml:space="preserve"> </w:t>
      </w:r>
      <w:r w:rsidR="009239EA" w:rsidRPr="00267383">
        <w:rPr>
          <w:rFonts w:cstheme="minorHAnsi"/>
          <w:bCs/>
          <w:sz w:val="24"/>
          <w:szCs w:val="24"/>
        </w:rPr>
        <w:t xml:space="preserve">for those struggling with new approaches. </w:t>
      </w:r>
      <w:r w:rsidR="000E1F62">
        <w:rPr>
          <w:rFonts w:cstheme="minorHAnsi"/>
          <w:bCs/>
          <w:sz w:val="24"/>
          <w:szCs w:val="24"/>
        </w:rPr>
        <w:t>As with all forms of assessment, account will need to be taken of reasonable adjustments for all student</w:t>
      </w:r>
      <w:r w:rsidR="000E1F62" w:rsidRPr="00B06BB6">
        <w:rPr>
          <w:rFonts w:cstheme="minorHAnsi"/>
          <w:bCs/>
          <w:sz w:val="24"/>
          <w:szCs w:val="24"/>
        </w:rPr>
        <w:t xml:space="preserve">s with </w:t>
      </w:r>
      <w:r w:rsidR="00B06BB6" w:rsidRPr="00B06BB6">
        <w:rPr>
          <w:rFonts w:cstheme="minorHAnsi"/>
          <w:bCs/>
          <w:sz w:val="24"/>
          <w:szCs w:val="24"/>
        </w:rPr>
        <w:t xml:space="preserve">temporary or long-term health conditions, disabilities and </w:t>
      </w:r>
      <w:r w:rsidR="000E1F62" w:rsidRPr="00B06BB6">
        <w:rPr>
          <w:rFonts w:cstheme="minorHAnsi"/>
          <w:bCs/>
          <w:sz w:val="24"/>
          <w:szCs w:val="24"/>
        </w:rPr>
        <w:t xml:space="preserve">additional </w:t>
      </w:r>
      <w:r w:rsidR="00B06BB6" w:rsidRPr="00B06BB6">
        <w:rPr>
          <w:rFonts w:cstheme="minorHAnsi"/>
          <w:bCs/>
          <w:sz w:val="24"/>
          <w:szCs w:val="24"/>
        </w:rPr>
        <w:t>needs</w:t>
      </w:r>
      <w:r w:rsidR="000E1F62" w:rsidRPr="00B06BB6">
        <w:rPr>
          <w:rFonts w:cstheme="minorHAnsi"/>
          <w:bCs/>
          <w:sz w:val="24"/>
          <w:szCs w:val="24"/>
        </w:rPr>
        <w:t xml:space="preserve">. </w:t>
      </w:r>
    </w:p>
    <w:p w14:paraId="290A8918" w14:textId="77777777" w:rsidR="00C24234" w:rsidRPr="00267383" w:rsidRDefault="00C24234" w:rsidP="00682FA2">
      <w:pPr>
        <w:rPr>
          <w:rFonts w:cstheme="minorHAnsi"/>
          <w:bCs/>
          <w:sz w:val="24"/>
          <w:szCs w:val="24"/>
        </w:rPr>
      </w:pPr>
    </w:p>
    <w:p w14:paraId="143A3550" w14:textId="77777777" w:rsidR="0021616B" w:rsidRPr="00267383" w:rsidRDefault="00A56EA2" w:rsidP="0021616B">
      <w:pPr>
        <w:rPr>
          <w:rFonts w:cstheme="minorHAnsi"/>
          <w:b/>
          <w:sz w:val="28"/>
          <w:szCs w:val="28"/>
        </w:rPr>
      </w:pPr>
      <w:r w:rsidRPr="00267383">
        <w:rPr>
          <w:rFonts w:cstheme="minorHAnsi"/>
          <w:b/>
          <w:sz w:val="28"/>
          <w:szCs w:val="28"/>
        </w:rPr>
        <w:t>References</w:t>
      </w:r>
      <w:r w:rsidR="0021616B" w:rsidRPr="00267383">
        <w:rPr>
          <w:rFonts w:cstheme="minorHAnsi"/>
          <w:b/>
          <w:sz w:val="28"/>
          <w:szCs w:val="28"/>
        </w:rPr>
        <w:t xml:space="preserve"> and resources </w:t>
      </w:r>
      <w:r w:rsidR="007C3461" w:rsidRPr="00267383">
        <w:rPr>
          <w:rFonts w:cstheme="minorHAnsi"/>
          <w:b/>
          <w:sz w:val="28"/>
          <w:szCs w:val="28"/>
        </w:rPr>
        <w:t>principally on assessment</w:t>
      </w:r>
    </w:p>
    <w:p w14:paraId="5079929D" w14:textId="77777777" w:rsidR="00832A87" w:rsidRDefault="00A34CEE" w:rsidP="0021616B">
      <w:pPr>
        <w:rPr>
          <w:rFonts w:cstheme="minorHAnsi"/>
          <w:bCs/>
          <w:sz w:val="24"/>
          <w:szCs w:val="24"/>
        </w:rPr>
      </w:pPr>
      <w:r w:rsidRPr="00267383">
        <w:rPr>
          <w:rFonts w:cstheme="minorHAnsi"/>
          <w:bCs/>
          <w:sz w:val="24"/>
          <w:szCs w:val="24"/>
        </w:rPr>
        <w:t>Blackboard advice on setting up assignments</w:t>
      </w:r>
    </w:p>
    <w:p w14:paraId="1470E46D" w14:textId="49F7D595" w:rsidR="00832A87" w:rsidRPr="00832A87" w:rsidRDefault="004E2EAB" w:rsidP="0021616B">
      <w:pPr>
        <w:rPr>
          <w:rFonts w:cstheme="minorHAnsi"/>
          <w:sz w:val="24"/>
          <w:szCs w:val="24"/>
        </w:rPr>
      </w:pPr>
      <w:hyperlink r:id="rId7" w:history="1">
        <w:r w:rsidR="00832A87" w:rsidRPr="00E94223">
          <w:rPr>
            <w:rStyle w:val="Hyperlink"/>
            <w:rFonts w:cstheme="minorHAnsi"/>
            <w:sz w:val="24"/>
            <w:szCs w:val="24"/>
          </w:rPr>
          <w:t>https://help.blackboard.com/Learn/Instructor/Assignments/Create_and_Edit_Assignments</w:t>
        </w:r>
      </w:hyperlink>
    </w:p>
    <w:p w14:paraId="52A3A34F" w14:textId="77777777" w:rsidR="00A34CEE" w:rsidRPr="00C24234" w:rsidRDefault="00A34CEE" w:rsidP="0021616B">
      <w:pPr>
        <w:rPr>
          <w:rFonts w:cstheme="minorHAnsi"/>
          <w:b/>
          <w:bCs/>
          <w:sz w:val="24"/>
          <w:szCs w:val="24"/>
        </w:rPr>
      </w:pPr>
      <w:r w:rsidRPr="00C24234">
        <w:rPr>
          <w:rFonts w:cstheme="minorHAnsi"/>
          <w:b/>
          <w:bCs/>
          <w:sz w:val="24"/>
          <w:szCs w:val="24"/>
        </w:rPr>
        <w:t>Brown University advice</w:t>
      </w:r>
      <w:r w:rsidR="00C24234" w:rsidRPr="00C24234">
        <w:rPr>
          <w:rFonts w:cstheme="minorHAnsi"/>
          <w:b/>
          <w:bCs/>
          <w:sz w:val="24"/>
          <w:szCs w:val="24"/>
        </w:rPr>
        <w:t xml:space="preserve"> on supportive approaches in times of disruption </w:t>
      </w:r>
    </w:p>
    <w:p w14:paraId="2ADEA0A8" w14:textId="4DAE0644" w:rsidR="00832A87" w:rsidRPr="00832A87" w:rsidRDefault="004E2EAB" w:rsidP="0021616B">
      <w:pPr>
        <w:rPr>
          <w:rFonts w:cstheme="minorHAnsi"/>
          <w:color w:val="0563C1" w:themeColor="hyperlink"/>
          <w:sz w:val="24"/>
          <w:szCs w:val="24"/>
          <w:u w:val="single"/>
        </w:rPr>
      </w:pPr>
      <w:hyperlink r:id="rId8" w:history="1">
        <w:r w:rsidR="00832A87" w:rsidRPr="00E94223">
          <w:rPr>
            <w:rStyle w:val="Hyperlink"/>
            <w:rFonts w:cstheme="minorHAnsi"/>
            <w:sz w:val="24"/>
            <w:szCs w:val="24"/>
          </w:rPr>
          <w:t>https://www.brown.edu/sheridan/inclusive-approaches-support-student-assignments-during-times-disruption</w:t>
        </w:r>
      </w:hyperlink>
    </w:p>
    <w:p w14:paraId="3CF7DA1F" w14:textId="3D1B9D3E" w:rsidR="00832A87" w:rsidRDefault="00875EC3" w:rsidP="0021616B">
      <w:r>
        <w:rPr>
          <w:rFonts w:cstheme="minorHAnsi"/>
          <w:bCs/>
          <w:sz w:val="24"/>
          <w:szCs w:val="24"/>
        </w:rPr>
        <w:t xml:space="preserve">Edinburgh Napier quick guides on assessment and feedback matters: see particularly </w:t>
      </w:r>
      <w:r w:rsidRPr="00592BB1">
        <w:rPr>
          <w:b/>
        </w:rPr>
        <w:t>‘Alternatives to traditional exams’</w:t>
      </w:r>
      <w:r>
        <w:t xml:space="preserve"> which has some useful ideas </w:t>
      </w:r>
    </w:p>
    <w:p w14:paraId="6E449132" w14:textId="381054F3" w:rsidR="00875EC3" w:rsidRPr="00832A87" w:rsidRDefault="004E2EAB" w:rsidP="0021616B">
      <w:pPr>
        <w:rPr>
          <w:color w:val="0563C1" w:themeColor="hyperlink"/>
          <w:u w:val="single"/>
        </w:rPr>
      </w:pPr>
      <w:hyperlink r:id="rId9" w:history="1">
        <w:r w:rsidR="00832A87" w:rsidRPr="00E94223">
          <w:rPr>
            <w:rStyle w:val="Hyperlink"/>
          </w:rPr>
          <w:t>https://staff.napier.ac.uk/services/dlte/Pages/QuickGuides.aspx</w:t>
        </w:r>
      </w:hyperlink>
      <w:r w:rsidR="00832A87">
        <w:rPr>
          <w:color w:val="0563C1" w:themeColor="hyperlink"/>
          <w:u w:val="single"/>
        </w:rPr>
        <w:t xml:space="preserve"> </w:t>
      </w:r>
    </w:p>
    <w:p w14:paraId="57832093" w14:textId="77777777" w:rsidR="0020188B" w:rsidRPr="00875EC3" w:rsidRDefault="0020188B" w:rsidP="0021616B">
      <w:pPr>
        <w:rPr>
          <w:rFonts w:cstheme="minorHAnsi"/>
          <w:b/>
          <w:bCs/>
          <w:sz w:val="24"/>
          <w:szCs w:val="24"/>
        </w:rPr>
      </w:pPr>
      <w:proofErr w:type="spellStart"/>
      <w:r w:rsidRPr="00875EC3">
        <w:rPr>
          <w:rFonts w:cstheme="minorHAnsi"/>
          <w:b/>
          <w:bCs/>
          <w:sz w:val="24"/>
          <w:szCs w:val="24"/>
        </w:rPr>
        <w:t>Flipgrid</w:t>
      </w:r>
      <w:proofErr w:type="spellEnd"/>
    </w:p>
    <w:p w14:paraId="5C859984" w14:textId="676C2737" w:rsidR="00451856" w:rsidRDefault="004E2EAB" w:rsidP="00451856">
      <w:pPr>
        <w:rPr>
          <w:rStyle w:val="Hyperlink"/>
        </w:rPr>
      </w:pPr>
      <w:hyperlink r:id="rId10" w:history="1">
        <w:r w:rsidR="00832A87" w:rsidRPr="00E94223">
          <w:rPr>
            <w:rStyle w:val="Hyperlink"/>
          </w:rPr>
          <w:t>https://www.youtube.com/watch?v=JLGsliAjEkY</w:t>
        </w:r>
      </w:hyperlink>
      <w:r w:rsidR="00832A87">
        <w:rPr>
          <w:rStyle w:val="Hyperlink"/>
        </w:rPr>
        <w:t xml:space="preserve"> </w:t>
      </w:r>
    </w:p>
    <w:p w14:paraId="21B012C9" w14:textId="6708E221" w:rsidR="00832A87" w:rsidRPr="00451856" w:rsidRDefault="004E2EAB" w:rsidP="00451856">
      <w:pPr>
        <w:rPr>
          <w:color w:val="0563C1" w:themeColor="hyperlink"/>
          <w:u w:val="single"/>
        </w:rPr>
      </w:pPr>
      <w:hyperlink r:id="rId11" w:history="1">
        <w:r w:rsidR="00832A87" w:rsidRPr="00E94223">
          <w:rPr>
            <w:rStyle w:val="Hyperlink"/>
          </w:rPr>
          <w:t>http://blog.flipgrid.com/news/highered</w:t>
        </w:r>
      </w:hyperlink>
      <w:r w:rsidR="00832A87">
        <w:rPr>
          <w:color w:val="0563C1" w:themeColor="hyperlink"/>
          <w:u w:val="single"/>
        </w:rPr>
        <w:t xml:space="preserve"> </w:t>
      </w:r>
    </w:p>
    <w:p w14:paraId="3F71D121" w14:textId="5B5856DA" w:rsidR="00451856" w:rsidRDefault="004E2EAB" w:rsidP="00451856">
      <w:pPr>
        <w:pStyle w:val="PlainText"/>
      </w:pPr>
      <w:hyperlink r:id="rId12" w:history="1">
        <w:r w:rsidR="00832A87" w:rsidRPr="00E94223">
          <w:rPr>
            <w:rStyle w:val="Hyperlink"/>
          </w:rPr>
          <w:t>https://padlet.com/Debbaff/Flipgrid</w:t>
        </w:r>
      </w:hyperlink>
      <w:r w:rsidR="00832A87">
        <w:t xml:space="preserve"> </w:t>
      </w:r>
    </w:p>
    <w:p w14:paraId="0C70B383" w14:textId="77777777" w:rsidR="00451856" w:rsidRDefault="00451856" w:rsidP="0021616B"/>
    <w:p w14:paraId="5AA357DE" w14:textId="77777777" w:rsidR="00A34CEE" w:rsidRPr="00267383" w:rsidRDefault="00A34CEE" w:rsidP="0021616B">
      <w:pPr>
        <w:rPr>
          <w:rFonts w:cstheme="minorHAnsi"/>
          <w:bCs/>
          <w:sz w:val="24"/>
          <w:szCs w:val="24"/>
        </w:rPr>
      </w:pPr>
      <w:r w:rsidRPr="00C24234">
        <w:rPr>
          <w:rFonts w:cstheme="minorHAnsi"/>
          <w:b/>
          <w:bCs/>
          <w:sz w:val="24"/>
          <w:szCs w:val="24"/>
        </w:rPr>
        <w:t>Jisc advice</w:t>
      </w:r>
      <w:r w:rsidRPr="00267383">
        <w:rPr>
          <w:rFonts w:cstheme="minorHAnsi"/>
          <w:bCs/>
          <w:sz w:val="24"/>
          <w:szCs w:val="24"/>
        </w:rPr>
        <w:t xml:space="preserve"> </w:t>
      </w:r>
      <w:r w:rsidR="00C24234">
        <w:rPr>
          <w:rFonts w:cstheme="minorHAnsi"/>
          <w:bCs/>
          <w:sz w:val="24"/>
          <w:szCs w:val="24"/>
        </w:rPr>
        <w:t xml:space="preserve">in support of enforced absence </w:t>
      </w:r>
      <w:r w:rsidRPr="00267383">
        <w:rPr>
          <w:rFonts w:cstheme="minorHAnsi"/>
          <w:bCs/>
          <w:sz w:val="24"/>
          <w:szCs w:val="24"/>
        </w:rPr>
        <w:t>(March2020)</w:t>
      </w:r>
      <w:r w:rsidR="00C24234">
        <w:rPr>
          <w:rFonts w:cstheme="minorHAnsi"/>
          <w:bCs/>
          <w:sz w:val="24"/>
          <w:szCs w:val="24"/>
        </w:rPr>
        <w:t xml:space="preserve"> but regularly updated </w:t>
      </w:r>
    </w:p>
    <w:p w14:paraId="476ED117" w14:textId="695F1D66" w:rsidR="00A34CEE" w:rsidRPr="00267383" w:rsidRDefault="004E2EAB" w:rsidP="0021616B">
      <w:pPr>
        <w:rPr>
          <w:rFonts w:cstheme="minorHAnsi"/>
          <w:sz w:val="24"/>
          <w:szCs w:val="24"/>
        </w:rPr>
      </w:pPr>
      <w:hyperlink r:id="rId13" w:history="1">
        <w:r w:rsidR="00832A87" w:rsidRPr="00E94223">
          <w:rPr>
            <w:rStyle w:val="Hyperlink"/>
            <w:rFonts w:cstheme="minorHAnsi"/>
            <w:sz w:val="24"/>
            <w:szCs w:val="24"/>
          </w:rPr>
          <w:t>https://www.jisc.ac.uk/guides/ensuring-continuity-of-learning-during-enforced-absence/assessment-and-feedback</w:t>
        </w:r>
      </w:hyperlink>
      <w:r w:rsidR="00832A87">
        <w:rPr>
          <w:rFonts w:cstheme="minorHAnsi"/>
          <w:sz w:val="24"/>
          <w:szCs w:val="24"/>
        </w:rPr>
        <w:t xml:space="preserve"> </w:t>
      </w:r>
    </w:p>
    <w:p w14:paraId="01583959" w14:textId="77777777" w:rsidR="0021616B" w:rsidRPr="00875EC3" w:rsidRDefault="0021616B" w:rsidP="0021616B">
      <w:pPr>
        <w:rPr>
          <w:rFonts w:cstheme="minorHAnsi"/>
          <w:b/>
          <w:bCs/>
          <w:sz w:val="24"/>
          <w:szCs w:val="24"/>
        </w:rPr>
      </w:pPr>
      <w:r w:rsidRPr="00875EC3">
        <w:rPr>
          <w:rFonts w:cstheme="minorHAnsi"/>
          <w:b/>
          <w:bCs/>
          <w:sz w:val="24"/>
          <w:szCs w:val="24"/>
        </w:rPr>
        <w:t>Harvard University</w:t>
      </w:r>
    </w:p>
    <w:bookmarkStart w:id="1" w:name="_Hlk35009983"/>
    <w:p w14:paraId="309CC494" w14:textId="6AD8BFDD" w:rsidR="0021616B" w:rsidRPr="00267383" w:rsidRDefault="00832A87" w:rsidP="0021616B">
      <w:pPr>
        <w:rPr>
          <w:rFonts w:cstheme="minorHAnsi"/>
          <w:sz w:val="24"/>
          <w:szCs w:val="24"/>
        </w:rPr>
      </w:pPr>
      <w:r>
        <w:rPr>
          <w:rFonts w:cstheme="minorHAnsi"/>
          <w:sz w:val="24"/>
          <w:szCs w:val="24"/>
        </w:rPr>
        <w:fldChar w:fldCharType="begin"/>
      </w:r>
      <w:r>
        <w:rPr>
          <w:rFonts w:cstheme="minorHAnsi"/>
          <w:sz w:val="24"/>
          <w:szCs w:val="24"/>
        </w:rPr>
        <w:instrText xml:space="preserve"> HYPERLINK "</w:instrText>
      </w:r>
      <w:r w:rsidRPr="00832A87">
        <w:rPr>
          <w:rFonts w:cstheme="minorHAnsi"/>
          <w:sz w:val="24"/>
          <w:szCs w:val="24"/>
        </w:rPr>
        <w:instrText>https://teachremotely.harvard.edu/home</w:instrText>
      </w:r>
      <w:r>
        <w:rPr>
          <w:rFonts w:cstheme="minorHAnsi"/>
          <w:sz w:val="24"/>
          <w:szCs w:val="24"/>
        </w:rPr>
        <w:instrText xml:space="preserve">" </w:instrText>
      </w:r>
      <w:r>
        <w:rPr>
          <w:rFonts w:cstheme="minorHAnsi"/>
          <w:sz w:val="24"/>
          <w:szCs w:val="24"/>
        </w:rPr>
        <w:fldChar w:fldCharType="separate"/>
      </w:r>
      <w:r w:rsidRPr="00E94223">
        <w:rPr>
          <w:rStyle w:val="Hyperlink"/>
          <w:rFonts w:cstheme="minorHAnsi"/>
          <w:sz w:val="24"/>
          <w:szCs w:val="24"/>
        </w:rPr>
        <w:t>https://teachremotely.harvard.edu/home</w:t>
      </w:r>
      <w:bookmarkEnd w:id="1"/>
      <w:r>
        <w:rPr>
          <w:rFonts w:cstheme="minorHAnsi"/>
          <w:sz w:val="24"/>
          <w:szCs w:val="24"/>
        </w:rPr>
        <w:fldChar w:fldCharType="end"/>
      </w:r>
      <w:r>
        <w:rPr>
          <w:rFonts w:cstheme="minorHAnsi"/>
          <w:sz w:val="24"/>
          <w:szCs w:val="24"/>
        </w:rPr>
        <w:t xml:space="preserve"> </w:t>
      </w:r>
    </w:p>
    <w:p w14:paraId="092E32EB" w14:textId="77777777" w:rsidR="0021616B" w:rsidRPr="00267383" w:rsidRDefault="004E2EAB" w:rsidP="0021616B">
      <w:pPr>
        <w:pStyle w:val="NormalWeb"/>
        <w:shd w:val="clear" w:color="auto" w:fill="FFFFFF"/>
        <w:spacing w:before="0" w:beforeAutospacing="0" w:after="0" w:afterAutospacing="0"/>
        <w:rPr>
          <w:rFonts w:asciiTheme="minorHAnsi" w:hAnsiTheme="minorHAnsi" w:cstheme="minorHAnsi"/>
          <w:color w:val="323130"/>
        </w:rPr>
      </w:pPr>
      <w:hyperlink r:id="rId14" w:tgtFrame="_blank" w:tooltip="Original URL: https://harvard.service-now.com/ithelp?id=kb_article&amp;sys_id=4c3290f6db5b845430ed1dca4896197f. Click or tap if you trust this link." w:history="1">
        <w:r w:rsidR="0021616B" w:rsidRPr="00267383">
          <w:rPr>
            <w:rStyle w:val="Hyperlink"/>
            <w:rFonts w:asciiTheme="minorHAnsi" w:hAnsiTheme="minorHAnsi" w:cstheme="minorHAnsi"/>
            <w:color w:val="1155CC"/>
            <w:bdr w:val="none" w:sz="0" w:space="0" w:color="auto" w:frame="1"/>
            <w:lang w:val="en-US"/>
          </w:rPr>
          <w:t>HUIT: Using Zoom to teach online class sessions </w:t>
        </w:r>
      </w:hyperlink>
    </w:p>
    <w:p w14:paraId="4C64157C" w14:textId="77777777" w:rsidR="0021616B" w:rsidRPr="00267383" w:rsidRDefault="004E2EAB" w:rsidP="0021616B">
      <w:pPr>
        <w:pStyle w:val="NormalWeb"/>
        <w:shd w:val="clear" w:color="auto" w:fill="FFFFFF"/>
        <w:spacing w:before="0" w:beforeAutospacing="0" w:after="0" w:afterAutospacing="0"/>
        <w:rPr>
          <w:rFonts w:asciiTheme="minorHAnsi" w:hAnsiTheme="minorHAnsi" w:cstheme="minorHAnsi"/>
          <w:color w:val="323130"/>
        </w:rPr>
      </w:pPr>
      <w:hyperlink r:id="rId15" w:tgtFrame="_blank" w:tooltip="Original URL: https://teachremotely.harvard.edu/home. Click or tap if you trust this link." w:history="1">
        <w:r w:rsidR="0021616B" w:rsidRPr="00267383">
          <w:rPr>
            <w:rStyle w:val="Hyperlink"/>
            <w:rFonts w:asciiTheme="minorHAnsi" w:hAnsiTheme="minorHAnsi" w:cstheme="minorHAnsi"/>
            <w:color w:val="1155CC"/>
            <w:bdr w:val="none" w:sz="0" w:space="0" w:color="auto" w:frame="1"/>
            <w:lang w:val="en-US"/>
          </w:rPr>
          <w:t>Teach Remotely at Harvard</w:t>
        </w:r>
      </w:hyperlink>
    </w:p>
    <w:p w14:paraId="36990968" w14:textId="77777777" w:rsidR="0021616B" w:rsidRPr="00267383" w:rsidRDefault="004E2EAB" w:rsidP="0021616B">
      <w:pPr>
        <w:pStyle w:val="NormalWeb"/>
        <w:shd w:val="clear" w:color="auto" w:fill="FFFFFF"/>
        <w:spacing w:before="0" w:beforeAutospacing="0" w:after="0" w:afterAutospacing="0"/>
        <w:rPr>
          <w:rFonts w:asciiTheme="minorHAnsi" w:hAnsiTheme="minorHAnsi" w:cstheme="minorHAnsi"/>
          <w:color w:val="323130"/>
        </w:rPr>
      </w:pPr>
      <w:hyperlink r:id="rId16" w:tgtFrame="_blank" w:tooltip="Original URL: https://harvard.hosted.panopto.com/Panopto/Pages/Viewer.aspx?id=447d5b2a-96c9-4623-8bef-ab780150b965. Click or tap if you trust this link." w:history="1">
        <w:r w:rsidR="0021616B" w:rsidRPr="00267383">
          <w:rPr>
            <w:rStyle w:val="Hyperlink"/>
            <w:rFonts w:asciiTheme="minorHAnsi" w:hAnsiTheme="minorHAnsi" w:cstheme="minorHAnsi"/>
            <w:bdr w:val="none" w:sz="0" w:space="0" w:color="auto" w:frame="1"/>
            <w:lang w:val="en-US"/>
          </w:rPr>
          <w:t>https://harvard.hosted.panopto.com/Panopto/Pages/Viewer.aspx?id=447d5b2a-96c9-4623-8bef-ab780150b965</w:t>
        </w:r>
      </w:hyperlink>
      <w:r w:rsidR="0021616B" w:rsidRPr="00267383">
        <w:rPr>
          <w:rFonts w:asciiTheme="minorHAnsi" w:hAnsiTheme="minorHAnsi" w:cstheme="minorHAnsi"/>
          <w:color w:val="000000"/>
          <w:bdr w:val="none" w:sz="0" w:space="0" w:color="auto" w:frame="1"/>
          <w:lang w:val="en-US"/>
        </w:rPr>
        <w:t xml:space="preserve"> (includes guidance on using Zoom and Canvas)</w:t>
      </w:r>
    </w:p>
    <w:p w14:paraId="280AA45D" w14:textId="77777777" w:rsidR="0021616B" w:rsidRDefault="0021616B" w:rsidP="0021616B">
      <w:pPr>
        <w:rPr>
          <w:rFonts w:cstheme="minorHAnsi"/>
          <w:sz w:val="24"/>
          <w:szCs w:val="24"/>
        </w:rPr>
      </w:pPr>
    </w:p>
    <w:p w14:paraId="3B50457F" w14:textId="77777777" w:rsidR="002A012C" w:rsidRPr="00060EED" w:rsidRDefault="002A012C" w:rsidP="002A012C">
      <w:pPr>
        <w:pStyle w:val="PlainText"/>
        <w:rPr>
          <w:b/>
        </w:rPr>
      </w:pPr>
      <w:r w:rsidRPr="00060EED">
        <w:rPr>
          <w:b/>
        </w:rPr>
        <w:t>*London School of Economics (LSE) Toolkit advice on Take- Home Assessment</w:t>
      </w:r>
    </w:p>
    <w:p w14:paraId="59ACF591" w14:textId="2573663A" w:rsidR="00832A87" w:rsidRPr="00832A87" w:rsidRDefault="004E2EAB" w:rsidP="002A012C">
      <w:pPr>
        <w:pStyle w:val="PlainText"/>
        <w:rPr>
          <w:color w:val="0563C1" w:themeColor="hyperlink"/>
          <w:u w:val="single"/>
        </w:rPr>
      </w:pPr>
      <w:hyperlink r:id="rId17" w:history="1">
        <w:r w:rsidR="00832A87" w:rsidRPr="00E94223">
          <w:rPr>
            <w:rStyle w:val="Hyperlink"/>
          </w:rPr>
          <w:t>https://info.lse.ac.uk/staff/divisions/Eden-Centre/Assessment-Toolkit/Assessment-conditions/Take-home-assessment</w:t>
        </w:r>
      </w:hyperlink>
      <w:r w:rsidR="00832A87">
        <w:rPr>
          <w:color w:val="0563C1" w:themeColor="hyperlink"/>
          <w:u w:val="single"/>
        </w:rPr>
        <w:t xml:space="preserve"> </w:t>
      </w:r>
    </w:p>
    <w:p w14:paraId="02DBFEB6" w14:textId="77777777" w:rsidR="002A012C" w:rsidRPr="00267383" w:rsidRDefault="002A012C" w:rsidP="0021616B">
      <w:pPr>
        <w:rPr>
          <w:rFonts w:cstheme="minorHAnsi"/>
          <w:sz w:val="24"/>
          <w:szCs w:val="24"/>
        </w:rPr>
      </w:pPr>
    </w:p>
    <w:p w14:paraId="4CC72E6F" w14:textId="77777777" w:rsidR="00AF20B0" w:rsidRPr="00267383" w:rsidRDefault="00C24234" w:rsidP="0021616B">
      <w:pPr>
        <w:rPr>
          <w:rFonts w:cstheme="minorHAnsi"/>
          <w:bCs/>
          <w:sz w:val="24"/>
          <w:szCs w:val="24"/>
        </w:rPr>
      </w:pPr>
      <w:r>
        <w:rPr>
          <w:rFonts w:cstheme="minorHAnsi"/>
          <w:bCs/>
          <w:sz w:val="24"/>
          <w:szCs w:val="24"/>
        </w:rPr>
        <w:t>*</w:t>
      </w:r>
      <w:r w:rsidRPr="00C24234">
        <w:rPr>
          <w:rFonts w:cstheme="minorHAnsi"/>
          <w:b/>
          <w:bCs/>
          <w:sz w:val="24"/>
          <w:szCs w:val="24"/>
        </w:rPr>
        <w:t>Manchester Metropolitan</w:t>
      </w:r>
      <w:r w:rsidR="00AF20B0" w:rsidRPr="00C24234">
        <w:rPr>
          <w:rFonts w:cstheme="minorHAnsi"/>
          <w:b/>
          <w:bCs/>
          <w:sz w:val="24"/>
          <w:szCs w:val="24"/>
        </w:rPr>
        <w:t xml:space="preserve"> University advice</w:t>
      </w:r>
      <w:r w:rsidRPr="00C24234">
        <w:rPr>
          <w:rFonts w:cstheme="minorHAnsi"/>
          <w:b/>
          <w:bCs/>
          <w:sz w:val="24"/>
          <w:szCs w:val="24"/>
        </w:rPr>
        <w:t>-leaflet</w:t>
      </w:r>
      <w:r>
        <w:rPr>
          <w:rFonts w:cstheme="minorHAnsi"/>
          <w:bCs/>
          <w:sz w:val="24"/>
          <w:szCs w:val="24"/>
        </w:rPr>
        <w:t xml:space="preserve"> </w:t>
      </w:r>
    </w:p>
    <w:p w14:paraId="104D3983" w14:textId="03DDE6B8" w:rsidR="00AF20B0" w:rsidRPr="00267383" w:rsidRDefault="004E2EAB" w:rsidP="0021616B">
      <w:pPr>
        <w:rPr>
          <w:rFonts w:cstheme="minorHAnsi"/>
          <w:sz w:val="24"/>
          <w:szCs w:val="24"/>
        </w:rPr>
      </w:pPr>
      <w:hyperlink r:id="rId18" w:history="1">
        <w:r w:rsidR="00832A87" w:rsidRPr="00E94223">
          <w:rPr>
            <w:rStyle w:val="Hyperlink"/>
            <w:rFonts w:cstheme="minorHAnsi"/>
            <w:sz w:val="24"/>
            <w:szCs w:val="24"/>
          </w:rPr>
          <w:t>http://www.celt.mmu.ac.uk/assessment/design/tasks/takehome_exam.php</w:t>
        </w:r>
      </w:hyperlink>
      <w:r w:rsidR="00832A87">
        <w:rPr>
          <w:rFonts w:cstheme="minorHAnsi"/>
          <w:sz w:val="24"/>
          <w:szCs w:val="24"/>
        </w:rPr>
        <w:t xml:space="preserve"> </w:t>
      </w:r>
    </w:p>
    <w:p w14:paraId="7DA41141" w14:textId="77777777" w:rsidR="00A34CEE" w:rsidRPr="00267383" w:rsidRDefault="00875EC3" w:rsidP="0021616B">
      <w:pPr>
        <w:rPr>
          <w:rFonts w:cstheme="minorHAnsi"/>
          <w:bCs/>
          <w:sz w:val="24"/>
          <w:szCs w:val="24"/>
        </w:rPr>
      </w:pPr>
      <w:r>
        <w:rPr>
          <w:rFonts w:cstheme="minorHAnsi"/>
          <w:b/>
          <w:bCs/>
          <w:sz w:val="24"/>
          <w:szCs w:val="24"/>
        </w:rPr>
        <w:t>*</w:t>
      </w:r>
      <w:r w:rsidR="00A34CEE" w:rsidRPr="00875EC3">
        <w:rPr>
          <w:rFonts w:cstheme="minorHAnsi"/>
          <w:b/>
          <w:bCs/>
          <w:sz w:val="24"/>
          <w:szCs w:val="24"/>
        </w:rPr>
        <w:t xml:space="preserve">Microsoft office </w:t>
      </w:r>
      <w:r w:rsidR="00A34CEE" w:rsidRPr="00267383">
        <w:rPr>
          <w:rFonts w:cstheme="minorHAnsi"/>
          <w:bCs/>
          <w:sz w:val="24"/>
          <w:szCs w:val="24"/>
        </w:rPr>
        <w:t>advice (scroll down for assessment-specific guidance)</w:t>
      </w:r>
    </w:p>
    <w:p w14:paraId="1A36F36F" w14:textId="0CD23462" w:rsidR="00A34CEE" w:rsidRPr="00267383" w:rsidRDefault="004E2EAB" w:rsidP="0021616B">
      <w:pPr>
        <w:rPr>
          <w:rFonts w:cstheme="minorHAnsi"/>
          <w:sz w:val="24"/>
          <w:szCs w:val="24"/>
        </w:rPr>
      </w:pPr>
      <w:hyperlink r:id="rId19" w:history="1">
        <w:r w:rsidR="00812223" w:rsidRPr="00E94223">
          <w:rPr>
            <w:rStyle w:val="Hyperlink"/>
            <w:rFonts w:cstheme="minorHAnsi"/>
            <w:sz w:val="24"/>
            <w:szCs w:val="24"/>
          </w:rPr>
          <w:t>https://support.office.com/en-gb/article/remote-teaching-and-learning-in-office-365-f651ccae-7b65-478b-8366-51bb884025c4</w:t>
        </w:r>
      </w:hyperlink>
      <w:r w:rsidR="00812223">
        <w:rPr>
          <w:rFonts w:cstheme="minorHAnsi"/>
          <w:sz w:val="24"/>
          <w:szCs w:val="24"/>
        </w:rPr>
        <w:t xml:space="preserve"> </w:t>
      </w:r>
    </w:p>
    <w:p w14:paraId="4925B6E0" w14:textId="77777777" w:rsidR="00A34CEE" w:rsidRPr="00267383" w:rsidRDefault="00A34CEE" w:rsidP="0021616B">
      <w:pPr>
        <w:rPr>
          <w:rFonts w:cstheme="minorHAnsi"/>
          <w:bCs/>
          <w:sz w:val="24"/>
          <w:szCs w:val="24"/>
        </w:rPr>
      </w:pPr>
      <w:r w:rsidRPr="00875EC3">
        <w:rPr>
          <w:rFonts w:cstheme="minorHAnsi"/>
          <w:b/>
          <w:bCs/>
          <w:sz w:val="24"/>
          <w:szCs w:val="24"/>
        </w:rPr>
        <w:t>Moodle advice</w:t>
      </w:r>
      <w:r w:rsidRPr="00267383">
        <w:rPr>
          <w:rFonts w:cstheme="minorHAnsi"/>
          <w:bCs/>
          <w:sz w:val="24"/>
          <w:szCs w:val="24"/>
        </w:rPr>
        <w:t xml:space="preserve"> on setting up assignments</w:t>
      </w:r>
    </w:p>
    <w:p w14:paraId="46E58924" w14:textId="794A1F5C" w:rsidR="00A34CEE" w:rsidRPr="00267383" w:rsidRDefault="004E2EAB" w:rsidP="0021616B">
      <w:pPr>
        <w:rPr>
          <w:rFonts w:cstheme="minorHAnsi"/>
          <w:sz w:val="24"/>
          <w:szCs w:val="24"/>
        </w:rPr>
      </w:pPr>
      <w:hyperlink r:id="rId20" w:history="1">
        <w:r w:rsidR="00812223" w:rsidRPr="00E94223">
          <w:rPr>
            <w:rStyle w:val="Hyperlink"/>
            <w:rFonts w:cstheme="minorHAnsi"/>
            <w:sz w:val="24"/>
            <w:szCs w:val="24"/>
          </w:rPr>
          <w:t>https://docs.moodle.org/38/en/Assignment_quick_guide</w:t>
        </w:r>
      </w:hyperlink>
      <w:r w:rsidR="00812223">
        <w:rPr>
          <w:rFonts w:cstheme="minorHAnsi"/>
          <w:sz w:val="24"/>
          <w:szCs w:val="24"/>
        </w:rPr>
        <w:t xml:space="preserve"> </w:t>
      </w:r>
    </w:p>
    <w:p w14:paraId="6ECAF4C7" w14:textId="77777777" w:rsidR="00060EED" w:rsidRDefault="00060EED" w:rsidP="0021616B">
      <w:pPr>
        <w:rPr>
          <w:rFonts w:cstheme="minorHAnsi"/>
          <w:bCs/>
          <w:sz w:val="24"/>
          <w:szCs w:val="24"/>
        </w:rPr>
      </w:pPr>
      <w:r w:rsidRPr="00060EED">
        <w:rPr>
          <w:rFonts w:cstheme="minorHAnsi"/>
          <w:b/>
          <w:bCs/>
          <w:sz w:val="24"/>
          <w:szCs w:val="24"/>
        </w:rPr>
        <w:t>National Forum</w:t>
      </w:r>
      <w:r w:rsidR="00875EC3">
        <w:rPr>
          <w:rFonts w:cstheme="minorHAnsi"/>
          <w:b/>
          <w:bCs/>
          <w:sz w:val="24"/>
          <w:szCs w:val="24"/>
        </w:rPr>
        <w:t xml:space="preserve"> for Ireland</w:t>
      </w:r>
      <w:r w:rsidRPr="00060EED">
        <w:rPr>
          <w:rFonts w:cstheme="minorHAnsi"/>
          <w:b/>
          <w:bCs/>
          <w:sz w:val="24"/>
          <w:szCs w:val="24"/>
        </w:rPr>
        <w:t>:</w:t>
      </w:r>
      <w:r>
        <w:rPr>
          <w:rFonts w:cstheme="minorHAnsi"/>
          <w:bCs/>
          <w:sz w:val="24"/>
          <w:szCs w:val="24"/>
        </w:rPr>
        <w:t xml:space="preserve"> 10 points to consider in choosing alternative assessment methods in the online environment</w:t>
      </w:r>
    </w:p>
    <w:p w14:paraId="7B1D7A2A" w14:textId="0F088870" w:rsidR="00060EED" w:rsidRDefault="004E2EAB" w:rsidP="00060EED">
      <w:pPr>
        <w:pStyle w:val="PlainText"/>
      </w:pPr>
      <w:hyperlink r:id="rId21" w:history="1">
        <w:r w:rsidR="00812223" w:rsidRPr="00E94223">
          <w:rPr>
            <w:rStyle w:val="Hyperlink"/>
          </w:rPr>
          <w:t>https://www.teachingandlearning.ie/wp-content/uploads/10-Points-to-Consider-in-Choosing-Alternative-Assessment-Methods.pdf</w:t>
        </w:r>
      </w:hyperlink>
      <w:r w:rsidR="00812223">
        <w:t xml:space="preserve"> </w:t>
      </w:r>
    </w:p>
    <w:p w14:paraId="34E49179" w14:textId="77777777" w:rsidR="00060EED" w:rsidRDefault="00060EED" w:rsidP="0021616B">
      <w:pPr>
        <w:rPr>
          <w:rFonts w:cstheme="minorHAnsi"/>
          <w:bCs/>
          <w:sz w:val="24"/>
          <w:szCs w:val="24"/>
        </w:rPr>
      </w:pPr>
    </w:p>
    <w:p w14:paraId="3FAD9E4E" w14:textId="77777777" w:rsidR="0020188B" w:rsidRDefault="00C24234" w:rsidP="0021616B">
      <w:pPr>
        <w:rPr>
          <w:rFonts w:cstheme="minorHAnsi"/>
          <w:bCs/>
          <w:sz w:val="24"/>
          <w:szCs w:val="24"/>
        </w:rPr>
      </w:pPr>
      <w:r>
        <w:rPr>
          <w:rFonts w:cstheme="minorHAnsi"/>
          <w:bCs/>
          <w:sz w:val="24"/>
          <w:szCs w:val="24"/>
        </w:rPr>
        <w:t>*</w:t>
      </w:r>
      <w:proofErr w:type="spellStart"/>
      <w:r w:rsidR="0020188B" w:rsidRPr="00C24234">
        <w:rPr>
          <w:rFonts w:cstheme="minorHAnsi"/>
          <w:b/>
          <w:bCs/>
          <w:sz w:val="24"/>
          <w:szCs w:val="24"/>
        </w:rPr>
        <w:t>Panopto</w:t>
      </w:r>
      <w:proofErr w:type="spellEnd"/>
    </w:p>
    <w:p w14:paraId="029EFDE4" w14:textId="0C3F7CF0" w:rsidR="0020188B" w:rsidRDefault="004E2EAB" w:rsidP="0021616B">
      <w:hyperlink r:id="rId22" w:history="1">
        <w:r w:rsidR="00812223" w:rsidRPr="00E94223">
          <w:rPr>
            <w:rStyle w:val="Hyperlink"/>
          </w:rPr>
          <w:t>https://www.panopto.com/panopto-for-education/student-recording/</w:t>
        </w:r>
      </w:hyperlink>
      <w:r w:rsidR="00812223">
        <w:t xml:space="preserve"> </w:t>
      </w:r>
    </w:p>
    <w:p w14:paraId="287EC85B" w14:textId="77777777" w:rsidR="006106E2" w:rsidRDefault="00C24234" w:rsidP="0021616B">
      <w:pPr>
        <w:rPr>
          <w:rFonts w:cstheme="minorHAnsi"/>
          <w:bCs/>
          <w:sz w:val="24"/>
          <w:szCs w:val="24"/>
        </w:rPr>
      </w:pPr>
      <w:r>
        <w:rPr>
          <w:rFonts w:cstheme="minorHAnsi"/>
          <w:bCs/>
          <w:sz w:val="24"/>
          <w:szCs w:val="24"/>
        </w:rPr>
        <w:t>*</w:t>
      </w:r>
      <w:r w:rsidR="007B18AB" w:rsidRPr="00C24234">
        <w:rPr>
          <w:rFonts w:cstheme="minorHAnsi"/>
          <w:b/>
          <w:bCs/>
          <w:sz w:val="24"/>
          <w:szCs w:val="24"/>
        </w:rPr>
        <w:t>Phil Race</w:t>
      </w:r>
      <w:r w:rsidRPr="00C24234">
        <w:rPr>
          <w:rFonts w:cstheme="minorHAnsi"/>
          <w:b/>
          <w:bCs/>
          <w:sz w:val="24"/>
          <w:szCs w:val="24"/>
        </w:rPr>
        <w:t>’s</w:t>
      </w:r>
      <w:r w:rsidR="007B18AB" w:rsidRPr="00C24234">
        <w:rPr>
          <w:rFonts w:cstheme="minorHAnsi"/>
          <w:b/>
          <w:bCs/>
          <w:sz w:val="24"/>
          <w:szCs w:val="24"/>
        </w:rPr>
        <w:t xml:space="preserve"> website has a useful table to help you consider the pros and cons of various forms of assessment</w:t>
      </w:r>
      <w:r w:rsidR="007B18AB" w:rsidRPr="00267383">
        <w:rPr>
          <w:rFonts w:cstheme="minorHAnsi"/>
          <w:bCs/>
          <w:sz w:val="24"/>
          <w:szCs w:val="24"/>
        </w:rPr>
        <w:t xml:space="preserve"> </w:t>
      </w:r>
    </w:p>
    <w:p w14:paraId="22D90B34" w14:textId="30BC1F22" w:rsidR="00771D04" w:rsidRDefault="004E2EAB" w:rsidP="0021616B">
      <w:hyperlink r:id="rId23" w:history="1">
        <w:r w:rsidR="00832A87" w:rsidRPr="00E94223">
          <w:rPr>
            <w:rStyle w:val="Hyperlink"/>
          </w:rPr>
          <w:t>https://phil-race.co.uk/2020/02/a-draft-table-assessment-feedback-and-contract-cheating-in-perspective/</w:t>
        </w:r>
      </w:hyperlink>
    </w:p>
    <w:p w14:paraId="5A20B0F0" w14:textId="6FAEDC1B" w:rsidR="00812223" w:rsidRPr="0079111D" w:rsidRDefault="0021616B" w:rsidP="0021616B">
      <w:pPr>
        <w:rPr>
          <w:rFonts w:cstheme="minorHAnsi"/>
          <w:color w:val="0563C1" w:themeColor="hyperlink"/>
          <w:sz w:val="24"/>
          <w:szCs w:val="24"/>
          <w:u w:val="single"/>
          <w:bdr w:val="none" w:sz="0" w:space="0" w:color="auto" w:frame="1"/>
          <w:shd w:val="clear" w:color="auto" w:fill="FFFFFF"/>
        </w:rPr>
      </w:pPr>
      <w:r w:rsidRPr="0079111D">
        <w:rPr>
          <w:rFonts w:cstheme="minorHAnsi"/>
          <w:b/>
          <w:bCs/>
          <w:sz w:val="24"/>
          <w:szCs w:val="24"/>
        </w:rPr>
        <w:t>University of Sydney</w:t>
      </w:r>
      <w:r w:rsidRPr="00267383">
        <w:rPr>
          <w:rFonts w:cstheme="minorHAnsi"/>
          <w:bCs/>
          <w:sz w:val="24"/>
          <w:szCs w:val="24"/>
        </w:rPr>
        <w:t xml:space="preserve"> guidance 2020</w:t>
      </w:r>
      <w:r w:rsidRPr="00267383">
        <w:rPr>
          <w:rFonts w:cstheme="minorHAnsi"/>
          <w:bCs/>
          <w:color w:val="201F1E"/>
          <w:sz w:val="24"/>
          <w:szCs w:val="24"/>
        </w:rPr>
        <w:br/>
      </w:r>
      <w:hyperlink r:id="rId24" w:history="1">
        <w:r w:rsidR="00812223" w:rsidRPr="00E94223">
          <w:rPr>
            <w:rStyle w:val="Hyperlink"/>
            <w:rFonts w:cstheme="minorHAnsi"/>
            <w:sz w:val="24"/>
            <w:szCs w:val="24"/>
            <w:bdr w:val="none" w:sz="0" w:space="0" w:color="auto" w:frame="1"/>
            <w:shd w:val="clear" w:color="auto" w:fill="FFFFFF"/>
          </w:rPr>
          <w:t>https://eur02.safelinks.protection.outlook.com/?url=https%3A%2F%2Flawriephipps.co.uk%2Fwp-content%2Fuploads%2F2020%2F03%2Fonline-intensives-v.3.pdf&amp;amp;data=02%7C01%7CS.Brown%40leedsbeckett.ac.uk%7C7d52ec7cb38a4c40c38e08d7c58f40b9%7Cd79a81124fbe417aa112cd0fb490d85c%7C0%7C0%7C637195091512533827&amp;amp;sdata=Gcx%2BF9kw065Ixn9th9Wh7FX5Pj8IwRYZTuLU%2BJ8OcJQ%3D&amp;amp;reserved=0</w:t>
        </w:r>
      </w:hyperlink>
      <w:r w:rsidR="00812223">
        <w:rPr>
          <w:rFonts w:cstheme="minorHAnsi"/>
          <w:sz w:val="24"/>
          <w:szCs w:val="24"/>
          <w:bdr w:val="none" w:sz="0" w:space="0" w:color="auto" w:frame="1"/>
          <w:shd w:val="clear" w:color="auto" w:fill="FFFFFF"/>
        </w:rPr>
        <w:t xml:space="preserve"> </w:t>
      </w:r>
    </w:p>
    <w:p w14:paraId="4B44EB42" w14:textId="77777777" w:rsidR="00A25811" w:rsidRPr="0079111D" w:rsidRDefault="00AF20B0" w:rsidP="00251490">
      <w:pPr>
        <w:rPr>
          <w:rFonts w:cstheme="minorHAnsi"/>
          <w:b/>
          <w:sz w:val="24"/>
          <w:szCs w:val="24"/>
        </w:rPr>
      </w:pPr>
      <w:proofErr w:type="spellStart"/>
      <w:r w:rsidRPr="0079111D">
        <w:rPr>
          <w:rFonts w:cstheme="minorHAnsi"/>
          <w:b/>
          <w:sz w:val="24"/>
          <w:szCs w:val="24"/>
        </w:rPr>
        <w:t>Uniwise</w:t>
      </w:r>
      <w:proofErr w:type="spellEnd"/>
    </w:p>
    <w:p w14:paraId="2E022B0E" w14:textId="02FB31E2" w:rsidR="00AF20B0" w:rsidRPr="00267383" w:rsidRDefault="004E2EAB" w:rsidP="00251490">
      <w:pPr>
        <w:rPr>
          <w:rFonts w:cstheme="minorHAnsi"/>
          <w:sz w:val="24"/>
          <w:szCs w:val="24"/>
        </w:rPr>
      </w:pPr>
      <w:hyperlink r:id="rId25" w:history="1">
        <w:r w:rsidR="00812223" w:rsidRPr="00E94223">
          <w:rPr>
            <w:rStyle w:val="Hyperlink"/>
            <w:rFonts w:cstheme="minorHAnsi"/>
            <w:sz w:val="24"/>
            <w:szCs w:val="24"/>
          </w:rPr>
          <w:t>https://uniwise.co.uk/news</w:t>
        </w:r>
      </w:hyperlink>
      <w:r w:rsidR="00812223">
        <w:rPr>
          <w:rFonts w:cstheme="minorHAnsi"/>
          <w:sz w:val="24"/>
          <w:szCs w:val="24"/>
        </w:rPr>
        <w:t xml:space="preserve"> </w:t>
      </w:r>
    </w:p>
    <w:p w14:paraId="243A7707" w14:textId="77777777" w:rsidR="007C3461" w:rsidRPr="00267383" w:rsidRDefault="007C3461" w:rsidP="00251490">
      <w:pPr>
        <w:rPr>
          <w:rFonts w:cstheme="minorHAnsi"/>
          <w:sz w:val="24"/>
          <w:szCs w:val="24"/>
        </w:rPr>
      </w:pPr>
      <w:r w:rsidRPr="00267383">
        <w:rPr>
          <w:rFonts w:cstheme="minorHAnsi"/>
          <w:sz w:val="24"/>
          <w:szCs w:val="24"/>
        </w:rPr>
        <w:t>See also substantial resource on all aspects of</w:t>
      </w:r>
      <w:r w:rsidR="00063E3A" w:rsidRPr="00267383">
        <w:rPr>
          <w:rFonts w:cstheme="minorHAnsi"/>
          <w:sz w:val="24"/>
          <w:szCs w:val="24"/>
        </w:rPr>
        <w:t xml:space="preserve"> </w:t>
      </w:r>
      <w:r w:rsidRPr="00267383">
        <w:rPr>
          <w:rFonts w:cstheme="minorHAnsi"/>
          <w:sz w:val="24"/>
          <w:szCs w:val="24"/>
        </w:rPr>
        <w:t>resources on learning and assessment curated by</w:t>
      </w:r>
      <w:r w:rsidR="00063E3A" w:rsidRPr="00267383">
        <w:rPr>
          <w:rFonts w:cstheme="minorHAnsi"/>
          <w:sz w:val="24"/>
          <w:szCs w:val="24"/>
        </w:rPr>
        <w:t xml:space="preserve"> </w:t>
      </w:r>
      <w:r w:rsidRPr="00267383">
        <w:rPr>
          <w:rFonts w:cstheme="minorHAnsi"/>
          <w:sz w:val="24"/>
          <w:szCs w:val="24"/>
        </w:rPr>
        <w:t>Daniel Stanford at DePaul University</w:t>
      </w:r>
    </w:p>
    <w:p w14:paraId="65738675" w14:textId="1A3CF3D9" w:rsidR="003E3804" w:rsidRPr="006873A0" w:rsidRDefault="004E2EAB" w:rsidP="00251490">
      <w:pPr>
        <w:rPr>
          <w:rFonts w:cstheme="minorHAnsi"/>
          <w:color w:val="0563C1" w:themeColor="hyperlink"/>
          <w:sz w:val="24"/>
          <w:szCs w:val="24"/>
          <w:u w:val="single"/>
        </w:rPr>
      </w:pPr>
      <w:hyperlink r:id="rId26" w:history="1">
        <w:r w:rsidR="00812223" w:rsidRPr="00E94223">
          <w:rPr>
            <w:rStyle w:val="Hyperlink"/>
            <w:rFonts w:cstheme="minorHAnsi"/>
            <w:sz w:val="24"/>
            <w:szCs w:val="24"/>
          </w:rPr>
          <w:t>https://docs.google.com/spreadsheets/d/1VT9oiNYPyiEsGHBoDKlwLlWAsWP58sGV7A3oIuEUG3k/htmlview</w:t>
        </w:r>
      </w:hyperlink>
    </w:p>
    <w:sectPr w:rsidR="003E3804" w:rsidRPr="006873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999EA" w14:textId="77777777" w:rsidR="004E2EAB" w:rsidRDefault="004E2EAB" w:rsidP="00DF28E7">
      <w:pPr>
        <w:spacing w:after="0" w:line="240" w:lineRule="auto"/>
      </w:pPr>
      <w:r>
        <w:separator/>
      </w:r>
    </w:p>
  </w:endnote>
  <w:endnote w:type="continuationSeparator" w:id="0">
    <w:p w14:paraId="246C69E0" w14:textId="77777777" w:rsidR="004E2EAB" w:rsidRDefault="004E2EAB" w:rsidP="00DF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130F" w14:textId="77777777" w:rsidR="004E2EAB" w:rsidRDefault="004E2EAB" w:rsidP="00DF28E7">
      <w:pPr>
        <w:spacing w:after="0" w:line="240" w:lineRule="auto"/>
      </w:pPr>
      <w:r>
        <w:separator/>
      </w:r>
    </w:p>
  </w:footnote>
  <w:footnote w:type="continuationSeparator" w:id="0">
    <w:p w14:paraId="69C25D93" w14:textId="77777777" w:rsidR="004E2EAB" w:rsidRDefault="004E2EAB" w:rsidP="00DF2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0FB"/>
    <w:multiLevelType w:val="hybridMultilevel"/>
    <w:tmpl w:val="72EE7440"/>
    <w:lvl w:ilvl="0" w:tplc="232E24BC">
      <w:start w:val="1"/>
      <w:numFmt w:val="decimal"/>
      <w:lvlText w:val="%1."/>
      <w:lvlJc w:val="left"/>
      <w:pPr>
        <w:tabs>
          <w:tab w:val="num" w:pos="720"/>
        </w:tabs>
        <w:ind w:left="720" w:hanging="360"/>
      </w:pPr>
    </w:lvl>
    <w:lvl w:ilvl="1" w:tplc="9AC886CA" w:tentative="1">
      <w:start w:val="1"/>
      <w:numFmt w:val="decimal"/>
      <w:lvlText w:val="%2."/>
      <w:lvlJc w:val="left"/>
      <w:pPr>
        <w:tabs>
          <w:tab w:val="num" w:pos="1440"/>
        </w:tabs>
        <w:ind w:left="1440" w:hanging="360"/>
      </w:pPr>
    </w:lvl>
    <w:lvl w:ilvl="2" w:tplc="8806D004" w:tentative="1">
      <w:start w:val="1"/>
      <w:numFmt w:val="decimal"/>
      <w:lvlText w:val="%3."/>
      <w:lvlJc w:val="left"/>
      <w:pPr>
        <w:tabs>
          <w:tab w:val="num" w:pos="2160"/>
        </w:tabs>
        <w:ind w:left="2160" w:hanging="360"/>
      </w:pPr>
    </w:lvl>
    <w:lvl w:ilvl="3" w:tplc="C0948DDA" w:tentative="1">
      <w:start w:val="1"/>
      <w:numFmt w:val="decimal"/>
      <w:lvlText w:val="%4."/>
      <w:lvlJc w:val="left"/>
      <w:pPr>
        <w:tabs>
          <w:tab w:val="num" w:pos="2880"/>
        </w:tabs>
        <w:ind w:left="2880" w:hanging="360"/>
      </w:pPr>
    </w:lvl>
    <w:lvl w:ilvl="4" w:tplc="8AE60774" w:tentative="1">
      <w:start w:val="1"/>
      <w:numFmt w:val="decimal"/>
      <w:lvlText w:val="%5."/>
      <w:lvlJc w:val="left"/>
      <w:pPr>
        <w:tabs>
          <w:tab w:val="num" w:pos="3600"/>
        </w:tabs>
        <w:ind w:left="3600" w:hanging="360"/>
      </w:pPr>
    </w:lvl>
    <w:lvl w:ilvl="5" w:tplc="59E0489C" w:tentative="1">
      <w:start w:val="1"/>
      <w:numFmt w:val="decimal"/>
      <w:lvlText w:val="%6."/>
      <w:lvlJc w:val="left"/>
      <w:pPr>
        <w:tabs>
          <w:tab w:val="num" w:pos="4320"/>
        </w:tabs>
        <w:ind w:left="4320" w:hanging="360"/>
      </w:pPr>
    </w:lvl>
    <w:lvl w:ilvl="6" w:tplc="ED8CB65C" w:tentative="1">
      <w:start w:val="1"/>
      <w:numFmt w:val="decimal"/>
      <w:lvlText w:val="%7."/>
      <w:lvlJc w:val="left"/>
      <w:pPr>
        <w:tabs>
          <w:tab w:val="num" w:pos="5040"/>
        </w:tabs>
        <w:ind w:left="5040" w:hanging="360"/>
      </w:pPr>
    </w:lvl>
    <w:lvl w:ilvl="7" w:tplc="7E980F9C" w:tentative="1">
      <w:start w:val="1"/>
      <w:numFmt w:val="decimal"/>
      <w:lvlText w:val="%8."/>
      <w:lvlJc w:val="left"/>
      <w:pPr>
        <w:tabs>
          <w:tab w:val="num" w:pos="5760"/>
        </w:tabs>
        <w:ind w:left="5760" w:hanging="360"/>
      </w:pPr>
    </w:lvl>
    <w:lvl w:ilvl="8" w:tplc="3C029C94" w:tentative="1">
      <w:start w:val="1"/>
      <w:numFmt w:val="decimal"/>
      <w:lvlText w:val="%9."/>
      <w:lvlJc w:val="left"/>
      <w:pPr>
        <w:tabs>
          <w:tab w:val="num" w:pos="6480"/>
        </w:tabs>
        <w:ind w:left="6480" w:hanging="360"/>
      </w:pPr>
    </w:lvl>
  </w:abstractNum>
  <w:abstractNum w:abstractNumId="1" w15:restartNumberingAfterBreak="0">
    <w:nsid w:val="06B33592"/>
    <w:multiLevelType w:val="hybridMultilevel"/>
    <w:tmpl w:val="CFE2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73CB"/>
    <w:multiLevelType w:val="hybridMultilevel"/>
    <w:tmpl w:val="FF50308C"/>
    <w:lvl w:ilvl="0" w:tplc="BBD6A782">
      <w:start w:val="1"/>
      <w:numFmt w:val="bullet"/>
      <w:lvlText w:val=""/>
      <w:lvlJc w:val="left"/>
      <w:pPr>
        <w:tabs>
          <w:tab w:val="num" w:pos="720"/>
        </w:tabs>
        <w:ind w:left="720" w:hanging="360"/>
      </w:pPr>
      <w:rPr>
        <w:rFonts w:ascii="Wingdings" w:hAnsi="Wingdings" w:hint="default"/>
      </w:rPr>
    </w:lvl>
    <w:lvl w:ilvl="1" w:tplc="DB3E9A0A" w:tentative="1">
      <w:start w:val="1"/>
      <w:numFmt w:val="bullet"/>
      <w:lvlText w:val=""/>
      <w:lvlJc w:val="left"/>
      <w:pPr>
        <w:tabs>
          <w:tab w:val="num" w:pos="1440"/>
        </w:tabs>
        <w:ind w:left="1440" w:hanging="360"/>
      </w:pPr>
      <w:rPr>
        <w:rFonts w:ascii="Wingdings" w:hAnsi="Wingdings" w:hint="default"/>
      </w:rPr>
    </w:lvl>
    <w:lvl w:ilvl="2" w:tplc="175EF54E" w:tentative="1">
      <w:start w:val="1"/>
      <w:numFmt w:val="bullet"/>
      <w:lvlText w:val=""/>
      <w:lvlJc w:val="left"/>
      <w:pPr>
        <w:tabs>
          <w:tab w:val="num" w:pos="2160"/>
        </w:tabs>
        <w:ind w:left="2160" w:hanging="360"/>
      </w:pPr>
      <w:rPr>
        <w:rFonts w:ascii="Wingdings" w:hAnsi="Wingdings" w:hint="default"/>
      </w:rPr>
    </w:lvl>
    <w:lvl w:ilvl="3" w:tplc="62F0F0BE" w:tentative="1">
      <w:start w:val="1"/>
      <w:numFmt w:val="bullet"/>
      <w:lvlText w:val=""/>
      <w:lvlJc w:val="left"/>
      <w:pPr>
        <w:tabs>
          <w:tab w:val="num" w:pos="2880"/>
        </w:tabs>
        <w:ind w:left="2880" w:hanging="360"/>
      </w:pPr>
      <w:rPr>
        <w:rFonts w:ascii="Wingdings" w:hAnsi="Wingdings" w:hint="default"/>
      </w:rPr>
    </w:lvl>
    <w:lvl w:ilvl="4" w:tplc="4A4487D2" w:tentative="1">
      <w:start w:val="1"/>
      <w:numFmt w:val="bullet"/>
      <w:lvlText w:val=""/>
      <w:lvlJc w:val="left"/>
      <w:pPr>
        <w:tabs>
          <w:tab w:val="num" w:pos="3600"/>
        </w:tabs>
        <w:ind w:left="3600" w:hanging="360"/>
      </w:pPr>
      <w:rPr>
        <w:rFonts w:ascii="Wingdings" w:hAnsi="Wingdings" w:hint="default"/>
      </w:rPr>
    </w:lvl>
    <w:lvl w:ilvl="5" w:tplc="1ADAA33E" w:tentative="1">
      <w:start w:val="1"/>
      <w:numFmt w:val="bullet"/>
      <w:lvlText w:val=""/>
      <w:lvlJc w:val="left"/>
      <w:pPr>
        <w:tabs>
          <w:tab w:val="num" w:pos="4320"/>
        </w:tabs>
        <w:ind w:left="4320" w:hanging="360"/>
      </w:pPr>
      <w:rPr>
        <w:rFonts w:ascii="Wingdings" w:hAnsi="Wingdings" w:hint="default"/>
      </w:rPr>
    </w:lvl>
    <w:lvl w:ilvl="6" w:tplc="0FAEF786" w:tentative="1">
      <w:start w:val="1"/>
      <w:numFmt w:val="bullet"/>
      <w:lvlText w:val=""/>
      <w:lvlJc w:val="left"/>
      <w:pPr>
        <w:tabs>
          <w:tab w:val="num" w:pos="5040"/>
        </w:tabs>
        <w:ind w:left="5040" w:hanging="360"/>
      </w:pPr>
      <w:rPr>
        <w:rFonts w:ascii="Wingdings" w:hAnsi="Wingdings" w:hint="default"/>
      </w:rPr>
    </w:lvl>
    <w:lvl w:ilvl="7" w:tplc="75FCB5BC" w:tentative="1">
      <w:start w:val="1"/>
      <w:numFmt w:val="bullet"/>
      <w:lvlText w:val=""/>
      <w:lvlJc w:val="left"/>
      <w:pPr>
        <w:tabs>
          <w:tab w:val="num" w:pos="5760"/>
        </w:tabs>
        <w:ind w:left="5760" w:hanging="360"/>
      </w:pPr>
      <w:rPr>
        <w:rFonts w:ascii="Wingdings" w:hAnsi="Wingdings" w:hint="default"/>
      </w:rPr>
    </w:lvl>
    <w:lvl w:ilvl="8" w:tplc="7CBA8D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C6765"/>
    <w:multiLevelType w:val="hybridMultilevel"/>
    <w:tmpl w:val="BBC28AEA"/>
    <w:lvl w:ilvl="0" w:tplc="9AE256D6">
      <w:start w:val="1"/>
      <w:numFmt w:val="bullet"/>
      <w:lvlText w:val=""/>
      <w:lvlJc w:val="left"/>
      <w:pPr>
        <w:tabs>
          <w:tab w:val="num" w:pos="720"/>
        </w:tabs>
        <w:ind w:left="720" w:hanging="360"/>
      </w:pPr>
      <w:rPr>
        <w:rFonts w:ascii="Wingdings" w:hAnsi="Wingdings" w:hint="default"/>
      </w:rPr>
    </w:lvl>
    <w:lvl w:ilvl="1" w:tplc="C7A4921C" w:tentative="1">
      <w:start w:val="1"/>
      <w:numFmt w:val="bullet"/>
      <w:lvlText w:val=""/>
      <w:lvlJc w:val="left"/>
      <w:pPr>
        <w:tabs>
          <w:tab w:val="num" w:pos="1440"/>
        </w:tabs>
        <w:ind w:left="1440" w:hanging="360"/>
      </w:pPr>
      <w:rPr>
        <w:rFonts w:ascii="Wingdings" w:hAnsi="Wingdings" w:hint="default"/>
      </w:rPr>
    </w:lvl>
    <w:lvl w:ilvl="2" w:tplc="9F0C123E" w:tentative="1">
      <w:start w:val="1"/>
      <w:numFmt w:val="bullet"/>
      <w:lvlText w:val=""/>
      <w:lvlJc w:val="left"/>
      <w:pPr>
        <w:tabs>
          <w:tab w:val="num" w:pos="2160"/>
        </w:tabs>
        <w:ind w:left="2160" w:hanging="360"/>
      </w:pPr>
      <w:rPr>
        <w:rFonts w:ascii="Wingdings" w:hAnsi="Wingdings" w:hint="default"/>
      </w:rPr>
    </w:lvl>
    <w:lvl w:ilvl="3" w:tplc="10E0B56A" w:tentative="1">
      <w:start w:val="1"/>
      <w:numFmt w:val="bullet"/>
      <w:lvlText w:val=""/>
      <w:lvlJc w:val="left"/>
      <w:pPr>
        <w:tabs>
          <w:tab w:val="num" w:pos="2880"/>
        </w:tabs>
        <w:ind w:left="2880" w:hanging="360"/>
      </w:pPr>
      <w:rPr>
        <w:rFonts w:ascii="Wingdings" w:hAnsi="Wingdings" w:hint="default"/>
      </w:rPr>
    </w:lvl>
    <w:lvl w:ilvl="4" w:tplc="14882A02" w:tentative="1">
      <w:start w:val="1"/>
      <w:numFmt w:val="bullet"/>
      <w:lvlText w:val=""/>
      <w:lvlJc w:val="left"/>
      <w:pPr>
        <w:tabs>
          <w:tab w:val="num" w:pos="3600"/>
        </w:tabs>
        <w:ind w:left="3600" w:hanging="360"/>
      </w:pPr>
      <w:rPr>
        <w:rFonts w:ascii="Wingdings" w:hAnsi="Wingdings" w:hint="default"/>
      </w:rPr>
    </w:lvl>
    <w:lvl w:ilvl="5" w:tplc="FF86868E" w:tentative="1">
      <w:start w:val="1"/>
      <w:numFmt w:val="bullet"/>
      <w:lvlText w:val=""/>
      <w:lvlJc w:val="left"/>
      <w:pPr>
        <w:tabs>
          <w:tab w:val="num" w:pos="4320"/>
        </w:tabs>
        <w:ind w:left="4320" w:hanging="360"/>
      </w:pPr>
      <w:rPr>
        <w:rFonts w:ascii="Wingdings" w:hAnsi="Wingdings" w:hint="default"/>
      </w:rPr>
    </w:lvl>
    <w:lvl w:ilvl="6" w:tplc="709A1E72" w:tentative="1">
      <w:start w:val="1"/>
      <w:numFmt w:val="bullet"/>
      <w:lvlText w:val=""/>
      <w:lvlJc w:val="left"/>
      <w:pPr>
        <w:tabs>
          <w:tab w:val="num" w:pos="5040"/>
        </w:tabs>
        <w:ind w:left="5040" w:hanging="360"/>
      </w:pPr>
      <w:rPr>
        <w:rFonts w:ascii="Wingdings" w:hAnsi="Wingdings" w:hint="default"/>
      </w:rPr>
    </w:lvl>
    <w:lvl w:ilvl="7" w:tplc="5AE44466" w:tentative="1">
      <w:start w:val="1"/>
      <w:numFmt w:val="bullet"/>
      <w:lvlText w:val=""/>
      <w:lvlJc w:val="left"/>
      <w:pPr>
        <w:tabs>
          <w:tab w:val="num" w:pos="5760"/>
        </w:tabs>
        <w:ind w:left="5760" w:hanging="360"/>
      </w:pPr>
      <w:rPr>
        <w:rFonts w:ascii="Wingdings" w:hAnsi="Wingdings" w:hint="default"/>
      </w:rPr>
    </w:lvl>
    <w:lvl w:ilvl="8" w:tplc="89C0FD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E526C5"/>
    <w:multiLevelType w:val="hybridMultilevel"/>
    <w:tmpl w:val="1DEA0CCA"/>
    <w:lvl w:ilvl="0" w:tplc="22DCD3B4">
      <w:start w:val="1"/>
      <w:numFmt w:val="bullet"/>
      <w:lvlText w:val=""/>
      <w:lvlJc w:val="left"/>
      <w:pPr>
        <w:tabs>
          <w:tab w:val="num" w:pos="720"/>
        </w:tabs>
        <w:ind w:left="720" w:hanging="360"/>
      </w:pPr>
      <w:rPr>
        <w:rFonts w:ascii="Wingdings" w:hAnsi="Wingdings" w:hint="default"/>
      </w:rPr>
    </w:lvl>
    <w:lvl w:ilvl="1" w:tplc="4A24C3BA" w:tentative="1">
      <w:start w:val="1"/>
      <w:numFmt w:val="bullet"/>
      <w:lvlText w:val=""/>
      <w:lvlJc w:val="left"/>
      <w:pPr>
        <w:tabs>
          <w:tab w:val="num" w:pos="1440"/>
        </w:tabs>
        <w:ind w:left="1440" w:hanging="360"/>
      </w:pPr>
      <w:rPr>
        <w:rFonts w:ascii="Wingdings" w:hAnsi="Wingdings" w:hint="default"/>
      </w:rPr>
    </w:lvl>
    <w:lvl w:ilvl="2" w:tplc="2F320114" w:tentative="1">
      <w:start w:val="1"/>
      <w:numFmt w:val="bullet"/>
      <w:lvlText w:val=""/>
      <w:lvlJc w:val="left"/>
      <w:pPr>
        <w:tabs>
          <w:tab w:val="num" w:pos="2160"/>
        </w:tabs>
        <w:ind w:left="2160" w:hanging="360"/>
      </w:pPr>
      <w:rPr>
        <w:rFonts w:ascii="Wingdings" w:hAnsi="Wingdings" w:hint="default"/>
      </w:rPr>
    </w:lvl>
    <w:lvl w:ilvl="3" w:tplc="DC2C3D70" w:tentative="1">
      <w:start w:val="1"/>
      <w:numFmt w:val="bullet"/>
      <w:lvlText w:val=""/>
      <w:lvlJc w:val="left"/>
      <w:pPr>
        <w:tabs>
          <w:tab w:val="num" w:pos="2880"/>
        </w:tabs>
        <w:ind w:left="2880" w:hanging="360"/>
      </w:pPr>
      <w:rPr>
        <w:rFonts w:ascii="Wingdings" w:hAnsi="Wingdings" w:hint="default"/>
      </w:rPr>
    </w:lvl>
    <w:lvl w:ilvl="4" w:tplc="48CC20A0" w:tentative="1">
      <w:start w:val="1"/>
      <w:numFmt w:val="bullet"/>
      <w:lvlText w:val=""/>
      <w:lvlJc w:val="left"/>
      <w:pPr>
        <w:tabs>
          <w:tab w:val="num" w:pos="3600"/>
        </w:tabs>
        <w:ind w:left="3600" w:hanging="360"/>
      </w:pPr>
      <w:rPr>
        <w:rFonts w:ascii="Wingdings" w:hAnsi="Wingdings" w:hint="default"/>
      </w:rPr>
    </w:lvl>
    <w:lvl w:ilvl="5" w:tplc="189C6AE4" w:tentative="1">
      <w:start w:val="1"/>
      <w:numFmt w:val="bullet"/>
      <w:lvlText w:val=""/>
      <w:lvlJc w:val="left"/>
      <w:pPr>
        <w:tabs>
          <w:tab w:val="num" w:pos="4320"/>
        </w:tabs>
        <w:ind w:left="4320" w:hanging="360"/>
      </w:pPr>
      <w:rPr>
        <w:rFonts w:ascii="Wingdings" w:hAnsi="Wingdings" w:hint="default"/>
      </w:rPr>
    </w:lvl>
    <w:lvl w:ilvl="6" w:tplc="39E6A98E" w:tentative="1">
      <w:start w:val="1"/>
      <w:numFmt w:val="bullet"/>
      <w:lvlText w:val=""/>
      <w:lvlJc w:val="left"/>
      <w:pPr>
        <w:tabs>
          <w:tab w:val="num" w:pos="5040"/>
        </w:tabs>
        <w:ind w:left="5040" w:hanging="360"/>
      </w:pPr>
      <w:rPr>
        <w:rFonts w:ascii="Wingdings" w:hAnsi="Wingdings" w:hint="default"/>
      </w:rPr>
    </w:lvl>
    <w:lvl w:ilvl="7" w:tplc="54D83FE0" w:tentative="1">
      <w:start w:val="1"/>
      <w:numFmt w:val="bullet"/>
      <w:lvlText w:val=""/>
      <w:lvlJc w:val="left"/>
      <w:pPr>
        <w:tabs>
          <w:tab w:val="num" w:pos="5760"/>
        </w:tabs>
        <w:ind w:left="5760" w:hanging="360"/>
      </w:pPr>
      <w:rPr>
        <w:rFonts w:ascii="Wingdings" w:hAnsi="Wingdings" w:hint="default"/>
      </w:rPr>
    </w:lvl>
    <w:lvl w:ilvl="8" w:tplc="CFB00F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751B6"/>
    <w:multiLevelType w:val="hybridMultilevel"/>
    <w:tmpl w:val="05E2EBD0"/>
    <w:lvl w:ilvl="0" w:tplc="51D6FA46">
      <w:start w:val="1"/>
      <w:numFmt w:val="bullet"/>
      <w:lvlText w:val=""/>
      <w:lvlJc w:val="left"/>
      <w:pPr>
        <w:tabs>
          <w:tab w:val="num" w:pos="720"/>
        </w:tabs>
        <w:ind w:left="720" w:hanging="360"/>
      </w:pPr>
      <w:rPr>
        <w:rFonts w:ascii="Wingdings" w:hAnsi="Wingdings" w:hint="default"/>
      </w:rPr>
    </w:lvl>
    <w:lvl w:ilvl="1" w:tplc="D7B48B3C" w:tentative="1">
      <w:start w:val="1"/>
      <w:numFmt w:val="bullet"/>
      <w:lvlText w:val=""/>
      <w:lvlJc w:val="left"/>
      <w:pPr>
        <w:tabs>
          <w:tab w:val="num" w:pos="1440"/>
        </w:tabs>
        <w:ind w:left="1440" w:hanging="360"/>
      </w:pPr>
      <w:rPr>
        <w:rFonts w:ascii="Wingdings" w:hAnsi="Wingdings" w:hint="default"/>
      </w:rPr>
    </w:lvl>
    <w:lvl w:ilvl="2" w:tplc="ED72D580" w:tentative="1">
      <w:start w:val="1"/>
      <w:numFmt w:val="bullet"/>
      <w:lvlText w:val=""/>
      <w:lvlJc w:val="left"/>
      <w:pPr>
        <w:tabs>
          <w:tab w:val="num" w:pos="2160"/>
        </w:tabs>
        <w:ind w:left="2160" w:hanging="360"/>
      </w:pPr>
      <w:rPr>
        <w:rFonts w:ascii="Wingdings" w:hAnsi="Wingdings" w:hint="default"/>
      </w:rPr>
    </w:lvl>
    <w:lvl w:ilvl="3" w:tplc="35C88C30" w:tentative="1">
      <w:start w:val="1"/>
      <w:numFmt w:val="bullet"/>
      <w:lvlText w:val=""/>
      <w:lvlJc w:val="left"/>
      <w:pPr>
        <w:tabs>
          <w:tab w:val="num" w:pos="2880"/>
        </w:tabs>
        <w:ind w:left="2880" w:hanging="360"/>
      </w:pPr>
      <w:rPr>
        <w:rFonts w:ascii="Wingdings" w:hAnsi="Wingdings" w:hint="default"/>
      </w:rPr>
    </w:lvl>
    <w:lvl w:ilvl="4" w:tplc="89145C4C" w:tentative="1">
      <w:start w:val="1"/>
      <w:numFmt w:val="bullet"/>
      <w:lvlText w:val=""/>
      <w:lvlJc w:val="left"/>
      <w:pPr>
        <w:tabs>
          <w:tab w:val="num" w:pos="3600"/>
        </w:tabs>
        <w:ind w:left="3600" w:hanging="360"/>
      </w:pPr>
      <w:rPr>
        <w:rFonts w:ascii="Wingdings" w:hAnsi="Wingdings" w:hint="default"/>
      </w:rPr>
    </w:lvl>
    <w:lvl w:ilvl="5" w:tplc="31DC52BC" w:tentative="1">
      <w:start w:val="1"/>
      <w:numFmt w:val="bullet"/>
      <w:lvlText w:val=""/>
      <w:lvlJc w:val="left"/>
      <w:pPr>
        <w:tabs>
          <w:tab w:val="num" w:pos="4320"/>
        </w:tabs>
        <w:ind w:left="4320" w:hanging="360"/>
      </w:pPr>
      <w:rPr>
        <w:rFonts w:ascii="Wingdings" w:hAnsi="Wingdings" w:hint="default"/>
      </w:rPr>
    </w:lvl>
    <w:lvl w:ilvl="6" w:tplc="7C32F572" w:tentative="1">
      <w:start w:val="1"/>
      <w:numFmt w:val="bullet"/>
      <w:lvlText w:val=""/>
      <w:lvlJc w:val="left"/>
      <w:pPr>
        <w:tabs>
          <w:tab w:val="num" w:pos="5040"/>
        </w:tabs>
        <w:ind w:left="5040" w:hanging="360"/>
      </w:pPr>
      <w:rPr>
        <w:rFonts w:ascii="Wingdings" w:hAnsi="Wingdings" w:hint="default"/>
      </w:rPr>
    </w:lvl>
    <w:lvl w:ilvl="7" w:tplc="DA765F6E" w:tentative="1">
      <w:start w:val="1"/>
      <w:numFmt w:val="bullet"/>
      <w:lvlText w:val=""/>
      <w:lvlJc w:val="left"/>
      <w:pPr>
        <w:tabs>
          <w:tab w:val="num" w:pos="5760"/>
        </w:tabs>
        <w:ind w:left="5760" w:hanging="360"/>
      </w:pPr>
      <w:rPr>
        <w:rFonts w:ascii="Wingdings" w:hAnsi="Wingdings" w:hint="default"/>
      </w:rPr>
    </w:lvl>
    <w:lvl w:ilvl="8" w:tplc="7820BF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277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B109E4"/>
    <w:multiLevelType w:val="hybridMultilevel"/>
    <w:tmpl w:val="40D0FF98"/>
    <w:lvl w:ilvl="0" w:tplc="0CD81938">
      <w:start w:val="7"/>
      <w:numFmt w:val="decimal"/>
      <w:lvlText w:val="%1."/>
      <w:lvlJc w:val="left"/>
      <w:pPr>
        <w:tabs>
          <w:tab w:val="num" w:pos="720"/>
        </w:tabs>
        <w:ind w:left="720" w:hanging="360"/>
      </w:pPr>
    </w:lvl>
    <w:lvl w:ilvl="1" w:tplc="D79273DA" w:tentative="1">
      <w:start w:val="1"/>
      <w:numFmt w:val="decimal"/>
      <w:lvlText w:val="%2."/>
      <w:lvlJc w:val="left"/>
      <w:pPr>
        <w:tabs>
          <w:tab w:val="num" w:pos="1440"/>
        </w:tabs>
        <w:ind w:left="1440" w:hanging="360"/>
      </w:pPr>
    </w:lvl>
    <w:lvl w:ilvl="2" w:tplc="D24EA8FE" w:tentative="1">
      <w:start w:val="1"/>
      <w:numFmt w:val="decimal"/>
      <w:lvlText w:val="%3."/>
      <w:lvlJc w:val="left"/>
      <w:pPr>
        <w:tabs>
          <w:tab w:val="num" w:pos="2160"/>
        </w:tabs>
        <w:ind w:left="2160" w:hanging="360"/>
      </w:pPr>
    </w:lvl>
    <w:lvl w:ilvl="3" w:tplc="9918D4D6" w:tentative="1">
      <w:start w:val="1"/>
      <w:numFmt w:val="decimal"/>
      <w:lvlText w:val="%4."/>
      <w:lvlJc w:val="left"/>
      <w:pPr>
        <w:tabs>
          <w:tab w:val="num" w:pos="2880"/>
        </w:tabs>
        <w:ind w:left="2880" w:hanging="360"/>
      </w:pPr>
    </w:lvl>
    <w:lvl w:ilvl="4" w:tplc="A4283BEE" w:tentative="1">
      <w:start w:val="1"/>
      <w:numFmt w:val="decimal"/>
      <w:lvlText w:val="%5."/>
      <w:lvlJc w:val="left"/>
      <w:pPr>
        <w:tabs>
          <w:tab w:val="num" w:pos="3600"/>
        </w:tabs>
        <w:ind w:left="3600" w:hanging="360"/>
      </w:pPr>
    </w:lvl>
    <w:lvl w:ilvl="5" w:tplc="7EFACD9E" w:tentative="1">
      <w:start w:val="1"/>
      <w:numFmt w:val="decimal"/>
      <w:lvlText w:val="%6."/>
      <w:lvlJc w:val="left"/>
      <w:pPr>
        <w:tabs>
          <w:tab w:val="num" w:pos="4320"/>
        </w:tabs>
        <w:ind w:left="4320" w:hanging="360"/>
      </w:pPr>
    </w:lvl>
    <w:lvl w:ilvl="6" w:tplc="D01A230A" w:tentative="1">
      <w:start w:val="1"/>
      <w:numFmt w:val="decimal"/>
      <w:lvlText w:val="%7."/>
      <w:lvlJc w:val="left"/>
      <w:pPr>
        <w:tabs>
          <w:tab w:val="num" w:pos="5040"/>
        </w:tabs>
        <w:ind w:left="5040" w:hanging="360"/>
      </w:pPr>
    </w:lvl>
    <w:lvl w:ilvl="7" w:tplc="C2D024C8" w:tentative="1">
      <w:start w:val="1"/>
      <w:numFmt w:val="decimal"/>
      <w:lvlText w:val="%8."/>
      <w:lvlJc w:val="left"/>
      <w:pPr>
        <w:tabs>
          <w:tab w:val="num" w:pos="5760"/>
        </w:tabs>
        <w:ind w:left="5760" w:hanging="360"/>
      </w:pPr>
    </w:lvl>
    <w:lvl w:ilvl="8" w:tplc="65669920" w:tentative="1">
      <w:start w:val="1"/>
      <w:numFmt w:val="decimal"/>
      <w:lvlText w:val="%9."/>
      <w:lvlJc w:val="left"/>
      <w:pPr>
        <w:tabs>
          <w:tab w:val="num" w:pos="6480"/>
        </w:tabs>
        <w:ind w:left="6480" w:hanging="360"/>
      </w:pPr>
    </w:lvl>
  </w:abstractNum>
  <w:abstractNum w:abstractNumId="8" w15:restartNumberingAfterBreak="0">
    <w:nsid w:val="2BA81067"/>
    <w:multiLevelType w:val="hybridMultilevel"/>
    <w:tmpl w:val="0910FEFA"/>
    <w:lvl w:ilvl="0" w:tplc="5630DF0E">
      <w:start w:val="1"/>
      <w:numFmt w:val="bullet"/>
      <w:lvlText w:val=""/>
      <w:lvlJc w:val="left"/>
      <w:pPr>
        <w:tabs>
          <w:tab w:val="num" w:pos="720"/>
        </w:tabs>
        <w:ind w:left="720" w:hanging="360"/>
      </w:pPr>
      <w:rPr>
        <w:rFonts w:ascii="Wingdings" w:hAnsi="Wingdings" w:hint="default"/>
      </w:rPr>
    </w:lvl>
    <w:lvl w:ilvl="1" w:tplc="C14610B2" w:tentative="1">
      <w:start w:val="1"/>
      <w:numFmt w:val="bullet"/>
      <w:lvlText w:val=""/>
      <w:lvlJc w:val="left"/>
      <w:pPr>
        <w:tabs>
          <w:tab w:val="num" w:pos="1440"/>
        </w:tabs>
        <w:ind w:left="1440" w:hanging="360"/>
      </w:pPr>
      <w:rPr>
        <w:rFonts w:ascii="Wingdings" w:hAnsi="Wingdings" w:hint="default"/>
      </w:rPr>
    </w:lvl>
    <w:lvl w:ilvl="2" w:tplc="CEF65342" w:tentative="1">
      <w:start w:val="1"/>
      <w:numFmt w:val="bullet"/>
      <w:lvlText w:val=""/>
      <w:lvlJc w:val="left"/>
      <w:pPr>
        <w:tabs>
          <w:tab w:val="num" w:pos="2160"/>
        </w:tabs>
        <w:ind w:left="2160" w:hanging="360"/>
      </w:pPr>
      <w:rPr>
        <w:rFonts w:ascii="Wingdings" w:hAnsi="Wingdings" w:hint="default"/>
      </w:rPr>
    </w:lvl>
    <w:lvl w:ilvl="3" w:tplc="79EAA61A" w:tentative="1">
      <w:start w:val="1"/>
      <w:numFmt w:val="bullet"/>
      <w:lvlText w:val=""/>
      <w:lvlJc w:val="left"/>
      <w:pPr>
        <w:tabs>
          <w:tab w:val="num" w:pos="2880"/>
        </w:tabs>
        <w:ind w:left="2880" w:hanging="360"/>
      </w:pPr>
      <w:rPr>
        <w:rFonts w:ascii="Wingdings" w:hAnsi="Wingdings" w:hint="default"/>
      </w:rPr>
    </w:lvl>
    <w:lvl w:ilvl="4" w:tplc="B54EE71E" w:tentative="1">
      <w:start w:val="1"/>
      <w:numFmt w:val="bullet"/>
      <w:lvlText w:val=""/>
      <w:lvlJc w:val="left"/>
      <w:pPr>
        <w:tabs>
          <w:tab w:val="num" w:pos="3600"/>
        </w:tabs>
        <w:ind w:left="3600" w:hanging="360"/>
      </w:pPr>
      <w:rPr>
        <w:rFonts w:ascii="Wingdings" w:hAnsi="Wingdings" w:hint="default"/>
      </w:rPr>
    </w:lvl>
    <w:lvl w:ilvl="5" w:tplc="05EEFCE4" w:tentative="1">
      <w:start w:val="1"/>
      <w:numFmt w:val="bullet"/>
      <w:lvlText w:val=""/>
      <w:lvlJc w:val="left"/>
      <w:pPr>
        <w:tabs>
          <w:tab w:val="num" w:pos="4320"/>
        </w:tabs>
        <w:ind w:left="4320" w:hanging="360"/>
      </w:pPr>
      <w:rPr>
        <w:rFonts w:ascii="Wingdings" w:hAnsi="Wingdings" w:hint="default"/>
      </w:rPr>
    </w:lvl>
    <w:lvl w:ilvl="6" w:tplc="71D43456" w:tentative="1">
      <w:start w:val="1"/>
      <w:numFmt w:val="bullet"/>
      <w:lvlText w:val=""/>
      <w:lvlJc w:val="left"/>
      <w:pPr>
        <w:tabs>
          <w:tab w:val="num" w:pos="5040"/>
        </w:tabs>
        <w:ind w:left="5040" w:hanging="360"/>
      </w:pPr>
      <w:rPr>
        <w:rFonts w:ascii="Wingdings" w:hAnsi="Wingdings" w:hint="default"/>
      </w:rPr>
    </w:lvl>
    <w:lvl w:ilvl="7" w:tplc="1E1800F8" w:tentative="1">
      <w:start w:val="1"/>
      <w:numFmt w:val="bullet"/>
      <w:lvlText w:val=""/>
      <w:lvlJc w:val="left"/>
      <w:pPr>
        <w:tabs>
          <w:tab w:val="num" w:pos="5760"/>
        </w:tabs>
        <w:ind w:left="5760" w:hanging="360"/>
      </w:pPr>
      <w:rPr>
        <w:rFonts w:ascii="Wingdings" w:hAnsi="Wingdings" w:hint="default"/>
      </w:rPr>
    </w:lvl>
    <w:lvl w:ilvl="8" w:tplc="7F123C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03649"/>
    <w:multiLevelType w:val="hybridMultilevel"/>
    <w:tmpl w:val="AE20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C5FBE"/>
    <w:multiLevelType w:val="hybridMultilevel"/>
    <w:tmpl w:val="9C26F492"/>
    <w:lvl w:ilvl="0" w:tplc="0BA2BA3E">
      <w:start w:val="10"/>
      <w:numFmt w:val="decimal"/>
      <w:lvlText w:val="%1."/>
      <w:lvlJc w:val="left"/>
      <w:pPr>
        <w:tabs>
          <w:tab w:val="num" w:pos="720"/>
        </w:tabs>
        <w:ind w:left="720" w:hanging="360"/>
      </w:pPr>
    </w:lvl>
    <w:lvl w:ilvl="1" w:tplc="91BA072C" w:tentative="1">
      <w:start w:val="1"/>
      <w:numFmt w:val="decimal"/>
      <w:lvlText w:val="%2."/>
      <w:lvlJc w:val="left"/>
      <w:pPr>
        <w:tabs>
          <w:tab w:val="num" w:pos="1440"/>
        </w:tabs>
        <w:ind w:left="1440" w:hanging="360"/>
      </w:pPr>
    </w:lvl>
    <w:lvl w:ilvl="2" w:tplc="A43279D8" w:tentative="1">
      <w:start w:val="1"/>
      <w:numFmt w:val="decimal"/>
      <w:lvlText w:val="%3."/>
      <w:lvlJc w:val="left"/>
      <w:pPr>
        <w:tabs>
          <w:tab w:val="num" w:pos="2160"/>
        </w:tabs>
        <w:ind w:left="2160" w:hanging="360"/>
      </w:pPr>
    </w:lvl>
    <w:lvl w:ilvl="3" w:tplc="BBB483A8" w:tentative="1">
      <w:start w:val="1"/>
      <w:numFmt w:val="decimal"/>
      <w:lvlText w:val="%4."/>
      <w:lvlJc w:val="left"/>
      <w:pPr>
        <w:tabs>
          <w:tab w:val="num" w:pos="2880"/>
        </w:tabs>
        <w:ind w:left="2880" w:hanging="360"/>
      </w:pPr>
    </w:lvl>
    <w:lvl w:ilvl="4" w:tplc="5A087E22" w:tentative="1">
      <w:start w:val="1"/>
      <w:numFmt w:val="decimal"/>
      <w:lvlText w:val="%5."/>
      <w:lvlJc w:val="left"/>
      <w:pPr>
        <w:tabs>
          <w:tab w:val="num" w:pos="3600"/>
        </w:tabs>
        <w:ind w:left="3600" w:hanging="360"/>
      </w:pPr>
    </w:lvl>
    <w:lvl w:ilvl="5" w:tplc="6DDCFAA6" w:tentative="1">
      <w:start w:val="1"/>
      <w:numFmt w:val="decimal"/>
      <w:lvlText w:val="%6."/>
      <w:lvlJc w:val="left"/>
      <w:pPr>
        <w:tabs>
          <w:tab w:val="num" w:pos="4320"/>
        </w:tabs>
        <w:ind w:left="4320" w:hanging="360"/>
      </w:pPr>
    </w:lvl>
    <w:lvl w:ilvl="6" w:tplc="4B103C12" w:tentative="1">
      <w:start w:val="1"/>
      <w:numFmt w:val="decimal"/>
      <w:lvlText w:val="%7."/>
      <w:lvlJc w:val="left"/>
      <w:pPr>
        <w:tabs>
          <w:tab w:val="num" w:pos="5040"/>
        </w:tabs>
        <w:ind w:left="5040" w:hanging="360"/>
      </w:pPr>
    </w:lvl>
    <w:lvl w:ilvl="7" w:tplc="D5E2DF9E" w:tentative="1">
      <w:start w:val="1"/>
      <w:numFmt w:val="decimal"/>
      <w:lvlText w:val="%8."/>
      <w:lvlJc w:val="left"/>
      <w:pPr>
        <w:tabs>
          <w:tab w:val="num" w:pos="5760"/>
        </w:tabs>
        <w:ind w:left="5760" w:hanging="360"/>
      </w:pPr>
    </w:lvl>
    <w:lvl w:ilvl="8" w:tplc="6B840A38" w:tentative="1">
      <w:start w:val="1"/>
      <w:numFmt w:val="decimal"/>
      <w:lvlText w:val="%9."/>
      <w:lvlJc w:val="left"/>
      <w:pPr>
        <w:tabs>
          <w:tab w:val="num" w:pos="6480"/>
        </w:tabs>
        <w:ind w:left="6480" w:hanging="360"/>
      </w:pPr>
    </w:lvl>
  </w:abstractNum>
  <w:abstractNum w:abstractNumId="11" w15:restartNumberingAfterBreak="0">
    <w:nsid w:val="32227947"/>
    <w:multiLevelType w:val="hybridMultilevel"/>
    <w:tmpl w:val="F348BBDC"/>
    <w:lvl w:ilvl="0" w:tplc="7F405D8A">
      <w:start w:val="1"/>
      <w:numFmt w:val="bullet"/>
      <w:lvlText w:val=""/>
      <w:lvlJc w:val="left"/>
      <w:pPr>
        <w:tabs>
          <w:tab w:val="num" w:pos="720"/>
        </w:tabs>
        <w:ind w:left="720" w:hanging="360"/>
      </w:pPr>
      <w:rPr>
        <w:rFonts w:ascii="Wingdings" w:hAnsi="Wingdings" w:hint="default"/>
      </w:rPr>
    </w:lvl>
    <w:lvl w:ilvl="1" w:tplc="0AA24EFE" w:tentative="1">
      <w:start w:val="1"/>
      <w:numFmt w:val="bullet"/>
      <w:lvlText w:val=""/>
      <w:lvlJc w:val="left"/>
      <w:pPr>
        <w:tabs>
          <w:tab w:val="num" w:pos="1440"/>
        </w:tabs>
        <w:ind w:left="1440" w:hanging="360"/>
      </w:pPr>
      <w:rPr>
        <w:rFonts w:ascii="Wingdings" w:hAnsi="Wingdings" w:hint="default"/>
      </w:rPr>
    </w:lvl>
    <w:lvl w:ilvl="2" w:tplc="E9B675D4" w:tentative="1">
      <w:start w:val="1"/>
      <w:numFmt w:val="bullet"/>
      <w:lvlText w:val=""/>
      <w:lvlJc w:val="left"/>
      <w:pPr>
        <w:tabs>
          <w:tab w:val="num" w:pos="2160"/>
        </w:tabs>
        <w:ind w:left="2160" w:hanging="360"/>
      </w:pPr>
      <w:rPr>
        <w:rFonts w:ascii="Wingdings" w:hAnsi="Wingdings" w:hint="default"/>
      </w:rPr>
    </w:lvl>
    <w:lvl w:ilvl="3" w:tplc="A8C0604C" w:tentative="1">
      <w:start w:val="1"/>
      <w:numFmt w:val="bullet"/>
      <w:lvlText w:val=""/>
      <w:lvlJc w:val="left"/>
      <w:pPr>
        <w:tabs>
          <w:tab w:val="num" w:pos="2880"/>
        </w:tabs>
        <w:ind w:left="2880" w:hanging="360"/>
      </w:pPr>
      <w:rPr>
        <w:rFonts w:ascii="Wingdings" w:hAnsi="Wingdings" w:hint="default"/>
      </w:rPr>
    </w:lvl>
    <w:lvl w:ilvl="4" w:tplc="C070073A" w:tentative="1">
      <w:start w:val="1"/>
      <w:numFmt w:val="bullet"/>
      <w:lvlText w:val=""/>
      <w:lvlJc w:val="left"/>
      <w:pPr>
        <w:tabs>
          <w:tab w:val="num" w:pos="3600"/>
        </w:tabs>
        <w:ind w:left="3600" w:hanging="360"/>
      </w:pPr>
      <w:rPr>
        <w:rFonts w:ascii="Wingdings" w:hAnsi="Wingdings" w:hint="default"/>
      </w:rPr>
    </w:lvl>
    <w:lvl w:ilvl="5" w:tplc="89029808" w:tentative="1">
      <w:start w:val="1"/>
      <w:numFmt w:val="bullet"/>
      <w:lvlText w:val=""/>
      <w:lvlJc w:val="left"/>
      <w:pPr>
        <w:tabs>
          <w:tab w:val="num" w:pos="4320"/>
        </w:tabs>
        <w:ind w:left="4320" w:hanging="360"/>
      </w:pPr>
      <w:rPr>
        <w:rFonts w:ascii="Wingdings" w:hAnsi="Wingdings" w:hint="default"/>
      </w:rPr>
    </w:lvl>
    <w:lvl w:ilvl="6" w:tplc="FEEC514C" w:tentative="1">
      <w:start w:val="1"/>
      <w:numFmt w:val="bullet"/>
      <w:lvlText w:val=""/>
      <w:lvlJc w:val="left"/>
      <w:pPr>
        <w:tabs>
          <w:tab w:val="num" w:pos="5040"/>
        </w:tabs>
        <w:ind w:left="5040" w:hanging="360"/>
      </w:pPr>
      <w:rPr>
        <w:rFonts w:ascii="Wingdings" w:hAnsi="Wingdings" w:hint="default"/>
      </w:rPr>
    </w:lvl>
    <w:lvl w:ilvl="7" w:tplc="525610C6" w:tentative="1">
      <w:start w:val="1"/>
      <w:numFmt w:val="bullet"/>
      <w:lvlText w:val=""/>
      <w:lvlJc w:val="left"/>
      <w:pPr>
        <w:tabs>
          <w:tab w:val="num" w:pos="5760"/>
        </w:tabs>
        <w:ind w:left="5760" w:hanging="360"/>
      </w:pPr>
      <w:rPr>
        <w:rFonts w:ascii="Wingdings" w:hAnsi="Wingdings" w:hint="default"/>
      </w:rPr>
    </w:lvl>
    <w:lvl w:ilvl="8" w:tplc="FB605B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C71E4"/>
    <w:multiLevelType w:val="hybridMultilevel"/>
    <w:tmpl w:val="CB82CAD4"/>
    <w:lvl w:ilvl="0" w:tplc="C5B2D3A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D36F6"/>
    <w:multiLevelType w:val="hybridMultilevel"/>
    <w:tmpl w:val="982695CE"/>
    <w:lvl w:ilvl="0" w:tplc="7DF80C1A">
      <w:start w:val="1"/>
      <w:numFmt w:val="bullet"/>
      <w:lvlText w:val=""/>
      <w:lvlJc w:val="left"/>
      <w:pPr>
        <w:tabs>
          <w:tab w:val="num" w:pos="720"/>
        </w:tabs>
        <w:ind w:left="720" w:hanging="360"/>
      </w:pPr>
      <w:rPr>
        <w:rFonts w:ascii="Wingdings" w:hAnsi="Wingdings" w:hint="default"/>
      </w:rPr>
    </w:lvl>
    <w:lvl w:ilvl="1" w:tplc="989AD428" w:tentative="1">
      <w:start w:val="1"/>
      <w:numFmt w:val="bullet"/>
      <w:lvlText w:val=""/>
      <w:lvlJc w:val="left"/>
      <w:pPr>
        <w:tabs>
          <w:tab w:val="num" w:pos="1440"/>
        </w:tabs>
        <w:ind w:left="1440" w:hanging="360"/>
      </w:pPr>
      <w:rPr>
        <w:rFonts w:ascii="Wingdings" w:hAnsi="Wingdings" w:hint="default"/>
      </w:rPr>
    </w:lvl>
    <w:lvl w:ilvl="2" w:tplc="78446608" w:tentative="1">
      <w:start w:val="1"/>
      <w:numFmt w:val="bullet"/>
      <w:lvlText w:val=""/>
      <w:lvlJc w:val="left"/>
      <w:pPr>
        <w:tabs>
          <w:tab w:val="num" w:pos="2160"/>
        </w:tabs>
        <w:ind w:left="2160" w:hanging="360"/>
      </w:pPr>
      <w:rPr>
        <w:rFonts w:ascii="Wingdings" w:hAnsi="Wingdings" w:hint="default"/>
      </w:rPr>
    </w:lvl>
    <w:lvl w:ilvl="3" w:tplc="A1E0A054" w:tentative="1">
      <w:start w:val="1"/>
      <w:numFmt w:val="bullet"/>
      <w:lvlText w:val=""/>
      <w:lvlJc w:val="left"/>
      <w:pPr>
        <w:tabs>
          <w:tab w:val="num" w:pos="2880"/>
        </w:tabs>
        <w:ind w:left="2880" w:hanging="360"/>
      </w:pPr>
      <w:rPr>
        <w:rFonts w:ascii="Wingdings" w:hAnsi="Wingdings" w:hint="default"/>
      </w:rPr>
    </w:lvl>
    <w:lvl w:ilvl="4" w:tplc="4D4CCF02" w:tentative="1">
      <w:start w:val="1"/>
      <w:numFmt w:val="bullet"/>
      <w:lvlText w:val=""/>
      <w:lvlJc w:val="left"/>
      <w:pPr>
        <w:tabs>
          <w:tab w:val="num" w:pos="3600"/>
        </w:tabs>
        <w:ind w:left="3600" w:hanging="360"/>
      </w:pPr>
      <w:rPr>
        <w:rFonts w:ascii="Wingdings" w:hAnsi="Wingdings" w:hint="default"/>
      </w:rPr>
    </w:lvl>
    <w:lvl w:ilvl="5" w:tplc="077C631E" w:tentative="1">
      <w:start w:val="1"/>
      <w:numFmt w:val="bullet"/>
      <w:lvlText w:val=""/>
      <w:lvlJc w:val="left"/>
      <w:pPr>
        <w:tabs>
          <w:tab w:val="num" w:pos="4320"/>
        </w:tabs>
        <w:ind w:left="4320" w:hanging="360"/>
      </w:pPr>
      <w:rPr>
        <w:rFonts w:ascii="Wingdings" w:hAnsi="Wingdings" w:hint="default"/>
      </w:rPr>
    </w:lvl>
    <w:lvl w:ilvl="6" w:tplc="F642D174" w:tentative="1">
      <w:start w:val="1"/>
      <w:numFmt w:val="bullet"/>
      <w:lvlText w:val=""/>
      <w:lvlJc w:val="left"/>
      <w:pPr>
        <w:tabs>
          <w:tab w:val="num" w:pos="5040"/>
        </w:tabs>
        <w:ind w:left="5040" w:hanging="360"/>
      </w:pPr>
      <w:rPr>
        <w:rFonts w:ascii="Wingdings" w:hAnsi="Wingdings" w:hint="default"/>
      </w:rPr>
    </w:lvl>
    <w:lvl w:ilvl="7" w:tplc="F998F762" w:tentative="1">
      <w:start w:val="1"/>
      <w:numFmt w:val="bullet"/>
      <w:lvlText w:val=""/>
      <w:lvlJc w:val="left"/>
      <w:pPr>
        <w:tabs>
          <w:tab w:val="num" w:pos="5760"/>
        </w:tabs>
        <w:ind w:left="5760" w:hanging="360"/>
      </w:pPr>
      <w:rPr>
        <w:rFonts w:ascii="Wingdings" w:hAnsi="Wingdings" w:hint="default"/>
      </w:rPr>
    </w:lvl>
    <w:lvl w:ilvl="8" w:tplc="09E629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B2B07"/>
    <w:multiLevelType w:val="hybridMultilevel"/>
    <w:tmpl w:val="E54894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BD253E"/>
    <w:multiLevelType w:val="hybridMultilevel"/>
    <w:tmpl w:val="CB867A80"/>
    <w:lvl w:ilvl="0" w:tplc="DF706446">
      <w:start w:val="1"/>
      <w:numFmt w:val="bullet"/>
      <w:lvlText w:val=""/>
      <w:lvlJc w:val="left"/>
      <w:pPr>
        <w:tabs>
          <w:tab w:val="num" w:pos="720"/>
        </w:tabs>
        <w:ind w:left="720" w:hanging="360"/>
      </w:pPr>
      <w:rPr>
        <w:rFonts w:ascii="Wingdings" w:hAnsi="Wingdings" w:hint="default"/>
      </w:rPr>
    </w:lvl>
    <w:lvl w:ilvl="1" w:tplc="2D7EB304" w:tentative="1">
      <w:start w:val="1"/>
      <w:numFmt w:val="bullet"/>
      <w:lvlText w:val=""/>
      <w:lvlJc w:val="left"/>
      <w:pPr>
        <w:tabs>
          <w:tab w:val="num" w:pos="1440"/>
        </w:tabs>
        <w:ind w:left="1440" w:hanging="360"/>
      </w:pPr>
      <w:rPr>
        <w:rFonts w:ascii="Wingdings" w:hAnsi="Wingdings" w:hint="default"/>
      </w:rPr>
    </w:lvl>
    <w:lvl w:ilvl="2" w:tplc="2452CA84" w:tentative="1">
      <w:start w:val="1"/>
      <w:numFmt w:val="bullet"/>
      <w:lvlText w:val=""/>
      <w:lvlJc w:val="left"/>
      <w:pPr>
        <w:tabs>
          <w:tab w:val="num" w:pos="2160"/>
        </w:tabs>
        <w:ind w:left="2160" w:hanging="360"/>
      </w:pPr>
      <w:rPr>
        <w:rFonts w:ascii="Wingdings" w:hAnsi="Wingdings" w:hint="default"/>
      </w:rPr>
    </w:lvl>
    <w:lvl w:ilvl="3" w:tplc="B2A4E480" w:tentative="1">
      <w:start w:val="1"/>
      <w:numFmt w:val="bullet"/>
      <w:lvlText w:val=""/>
      <w:lvlJc w:val="left"/>
      <w:pPr>
        <w:tabs>
          <w:tab w:val="num" w:pos="2880"/>
        </w:tabs>
        <w:ind w:left="2880" w:hanging="360"/>
      </w:pPr>
      <w:rPr>
        <w:rFonts w:ascii="Wingdings" w:hAnsi="Wingdings" w:hint="default"/>
      </w:rPr>
    </w:lvl>
    <w:lvl w:ilvl="4" w:tplc="B1AE02EC" w:tentative="1">
      <w:start w:val="1"/>
      <w:numFmt w:val="bullet"/>
      <w:lvlText w:val=""/>
      <w:lvlJc w:val="left"/>
      <w:pPr>
        <w:tabs>
          <w:tab w:val="num" w:pos="3600"/>
        </w:tabs>
        <w:ind w:left="3600" w:hanging="360"/>
      </w:pPr>
      <w:rPr>
        <w:rFonts w:ascii="Wingdings" w:hAnsi="Wingdings" w:hint="default"/>
      </w:rPr>
    </w:lvl>
    <w:lvl w:ilvl="5" w:tplc="6FEE97FA" w:tentative="1">
      <w:start w:val="1"/>
      <w:numFmt w:val="bullet"/>
      <w:lvlText w:val=""/>
      <w:lvlJc w:val="left"/>
      <w:pPr>
        <w:tabs>
          <w:tab w:val="num" w:pos="4320"/>
        </w:tabs>
        <w:ind w:left="4320" w:hanging="360"/>
      </w:pPr>
      <w:rPr>
        <w:rFonts w:ascii="Wingdings" w:hAnsi="Wingdings" w:hint="default"/>
      </w:rPr>
    </w:lvl>
    <w:lvl w:ilvl="6" w:tplc="D382DDC4" w:tentative="1">
      <w:start w:val="1"/>
      <w:numFmt w:val="bullet"/>
      <w:lvlText w:val=""/>
      <w:lvlJc w:val="left"/>
      <w:pPr>
        <w:tabs>
          <w:tab w:val="num" w:pos="5040"/>
        </w:tabs>
        <w:ind w:left="5040" w:hanging="360"/>
      </w:pPr>
      <w:rPr>
        <w:rFonts w:ascii="Wingdings" w:hAnsi="Wingdings" w:hint="default"/>
      </w:rPr>
    </w:lvl>
    <w:lvl w:ilvl="7" w:tplc="332EE15E" w:tentative="1">
      <w:start w:val="1"/>
      <w:numFmt w:val="bullet"/>
      <w:lvlText w:val=""/>
      <w:lvlJc w:val="left"/>
      <w:pPr>
        <w:tabs>
          <w:tab w:val="num" w:pos="5760"/>
        </w:tabs>
        <w:ind w:left="5760" w:hanging="360"/>
      </w:pPr>
      <w:rPr>
        <w:rFonts w:ascii="Wingdings" w:hAnsi="Wingdings" w:hint="default"/>
      </w:rPr>
    </w:lvl>
    <w:lvl w:ilvl="8" w:tplc="66DC9E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B5F72"/>
    <w:multiLevelType w:val="hybridMultilevel"/>
    <w:tmpl w:val="D5B2CF48"/>
    <w:lvl w:ilvl="0" w:tplc="84C888C0">
      <w:start w:val="1"/>
      <w:numFmt w:val="bullet"/>
      <w:lvlText w:val=""/>
      <w:lvlJc w:val="left"/>
      <w:pPr>
        <w:tabs>
          <w:tab w:val="num" w:pos="720"/>
        </w:tabs>
        <w:ind w:left="720" w:hanging="360"/>
      </w:pPr>
      <w:rPr>
        <w:rFonts w:ascii="Wingdings" w:hAnsi="Wingdings" w:hint="default"/>
      </w:rPr>
    </w:lvl>
    <w:lvl w:ilvl="1" w:tplc="B4F6C794" w:tentative="1">
      <w:start w:val="1"/>
      <w:numFmt w:val="bullet"/>
      <w:lvlText w:val=""/>
      <w:lvlJc w:val="left"/>
      <w:pPr>
        <w:tabs>
          <w:tab w:val="num" w:pos="1440"/>
        </w:tabs>
        <w:ind w:left="1440" w:hanging="360"/>
      </w:pPr>
      <w:rPr>
        <w:rFonts w:ascii="Wingdings" w:hAnsi="Wingdings" w:hint="default"/>
      </w:rPr>
    </w:lvl>
    <w:lvl w:ilvl="2" w:tplc="37369A66" w:tentative="1">
      <w:start w:val="1"/>
      <w:numFmt w:val="bullet"/>
      <w:lvlText w:val=""/>
      <w:lvlJc w:val="left"/>
      <w:pPr>
        <w:tabs>
          <w:tab w:val="num" w:pos="2160"/>
        </w:tabs>
        <w:ind w:left="2160" w:hanging="360"/>
      </w:pPr>
      <w:rPr>
        <w:rFonts w:ascii="Wingdings" w:hAnsi="Wingdings" w:hint="default"/>
      </w:rPr>
    </w:lvl>
    <w:lvl w:ilvl="3" w:tplc="A740B11C" w:tentative="1">
      <w:start w:val="1"/>
      <w:numFmt w:val="bullet"/>
      <w:lvlText w:val=""/>
      <w:lvlJc w:val="left"/>
      <w:pPr>
        <w:tabs>
          <w:tab w:val="num" w:pos="2880"/>
        </w:tabs>
        <w:ind w:left="2880" w:hanging="360"/>
      </w:pPr>
      <w:rPr>
        <w:rFonts w:ascii="Wingdings" w:hAnsi="Wingdings" w:hint="default"/>
      </w:rPr>
    </w:lvl>
    <w:lvl w:ilvl="4" w:tplc="18943A66" w:tentative="1">
      <w:start w:val="1"/>
      <w:numFmt w:val="bullet"/>
      <w:lvlText w:val=""/>
      <w:lvlJc w:val="left"/>
      <w:pPr>
        <w:tabs>
          <w:tab w:val="num" w:pos="3600"/>
        </w:tabs>
        <w:ind w:left="3600" w:hanging="360"/>
      </w:pPr>
      <w:rPr>
        <w:rFonts w:ascii="Wingdings" w:hAnsi="Wingdings" w:hint="default"/>
      </w:rPr>
    </w:lvl>
    <w:lvl w:ilvl="5" w:tplc="A822A590" w:tentative="1">
      <w:start w:val="1"/>
      <w:numFmt w:val="bullet"/>
      <w:lvlText w:val=""/>
      <w:lvlJc w:val="left"/>
      <w:pPr>
        <w:tabs>
          <w:tab w:val="num" w:pos="4320"/>
        </w:tabs>
        <w:ind w:left="4320" w:hanging="360"/>
      </w:pPr>
      <w:rPr>
        <w:rFonts w:ascii="Wingdings" w:hAnsi="Wingdings" w:hint="default"/>
      </w:rPr>
    </w:lvl>
    <w:lvl w:ilvl="6" w:tplc="02D62490" w:tentative="1">
      <w:start w:val="1"/>
      <w:numFmt w:val="bullet"/>
      <w:lvlText w:val=""/>
      <w:lvlJc w:val="left"/>
      <w:pPr>
        <w:tabs>
          <w:tab w:val="num" w:pos="5040"/>
        </w:tabs>
        <w:ind w:left="5040" w:hanging="360"/>
      </w:pPr>
      <w:rPr>
        <w:rFonts w:ascii="Wingdings" w:hAnsi="Wingdings" w:hint="default"/>
      </w:rPr>
    </w:lvl>
    <w:lvl w:ilvl="7" w:tplc="1A743582" w:tentative="1">
      <w:start w:val="1"/>
      <w:numFmt w:val="bullet"/>
      <w:lvlText w:val=""/>
      <w:lvlJc w:val="left"/>
      <w:pPr>
        <w:tabs>
          <w:tab w:val="num" w:pos="5760"/>
        </w:tabs>
        <w:ind w:left="5760" w:hanging="360"/>
      </w:pPr>
      <w:rPr>
        <w:rFonts w:ascii="Wingdings" w:hAnsi="Wingdings" w:hint="default"/>
      </w:rPr>
    </w:lvl>
    <w:lvl w:ilvl="8" w:tplc="4B5A2A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30680"/>
    <w:multiLevelType w:val="hybridMultilevel"/>
    <w:tmpl w:val="B91C0E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2D72C9"/>
    <w:multiLevelType w:val="hybridMultilevel"/>
    <w:tmpl w:val="B134C22E"/>
    <w:lvl w:ilvl="0" w:tplc="F008EA34">
      <w:start w:val="1"/>
      <w:numFmt w:val="bullet"/>
      <w:lvlText w:val=""/>
      <w:lvlJc w:val="left"/>
      <w:pPr>
        <w:tabs>
          <w:tab w:val="num" w:pos="720"/>
        </w:tabs>
        <w:ind w:left="720" w:hanging="360"/>
      </w:pPr>
      <w:rPr>
        <w:rFonts w:ascii="Wingdings" w:hAnsi="Wingdings" w:hint="default"/>
      </w:rPr>
    </w:lvl>
    <w:lvl w:ilvl="1" w:tplc="5E484FB2" w:tentative="1">
      <w:start w:val="1"/>
      <w:numFmt w:val="bullet"/>
      <w:lvlText w:val=""/>
      <w:lvlJc w:val="left"/>
      <w:pPr>
        <w:tabs>
          <w:tab w:val="num" w:pos="1440"/>
        </w:tabs>
        <w:ind w:left="1440" w:hanging="360"/>
      </w:pPr>
      <w:rPr>
        <w:rFonts w:ascii="Wingdings" w:hAnsi="Wingdings" w:hint="default"/>
      </w:rPr>
    </w:lvl>
    <w:lvl w:ilvl="2" w:tplc="EFF4F254" w:tentative="1">
      <w:start w:val="1"/>
      <w:numFmt w:val="bullet"/>
      <w:lvlText w:val=""/>
      <w:lvlJc w:val="left"/>
      <w:pPr>
        <w:tabs>
          <w:tab w:val="num" w:pos="2160"/>
        </w:tabs>
        <w:ind w:left="2160" w:hanging="360"/>
      </w:pPr>
      <w:rPr>
        <w:rFonts w:ascii="Wingdings" w:hAnsi="Wingdings" w:hint="default"/>
      </w:rPr>
    </w:lvl>
    <w:lvl w:ilvl="3" w:tplc="31C004DE" w:tentative="1">
      <w:start w:val="1"/>
      <w:numFmt w:val="bullet"/>
      <w:lvlText w:val=""/>
      <w:lvlJc w:val="left"/>
      <w:pPr>
        <w:tabs>
          <w:tab w:val="num" w:pos="2880"/>
        </w:tabs>
        <w:ind w:left="2880" w:hanging="360"/>
      </w:pPr>
      <w:rPr>
        <w:rFonts w:ascii="Wingdings" w:hAnsi="Wingdings" w:hint="default"/>
      </w:rPr>
    </w:lvl>
    <w:lvl w:ilvl="4" w:tplc="09AA3AC6" w:tentative="1">
      <w:start w:val="1"/>
      <w:numFmt w:val="bullet"/>
      <w:lvlText w:val=""/>
      <w:lvlJc w:val="left"/>
      <w:pPr>
        <w:tabs>
          <w:tab w:val="num" w:pos="3600"/>
        </w:tabs>
        <w:ind w:left="3600" w:hanging="360"/>
      </w:pPr>
      <w:rPr>
        <w:rFonts w:ascii="Wingdings" w:hAnsi="Wingdings" w:hint="default"/>
      </w:rPr>
    </w:lvl>
    <w:lvl w:ilvl="5" w:tplc="22EC1190" w:tentative="1">
      <w:start w:val="1"/>
      <w:numFmt w:val="bullet"/>
      <w:lvlText w:val=""/>
      <w:lvlJc w:val="left"/>
      <w:pPr>
        <w:tabs>
          <w:tab w:val="num" w:pos="4320"/>
        </w:tabs>
        <w:ind w:left="4320" w:hanging="360"/>
      </w:pPr>
      <w:rPr>
        <w:rFonts w:ascii="Wingdings" w:hAnsi="Wingdings" w:hint="default"/>
      </w:rPr>
    </w:lvl>
    <w:lvl w:ilvl="6" w:tplc="461E43DA" w:tentative="1">
      <w:start w:val="1"/>
      <w:numFmt w:val="bullet"/>
      <w:lvlText w:val=""/>
      <w:lvlJc w:val="left"/>
      <w:pPr>
        <w:tabs>
          <w:tab w:val="num" w:pos="5040"/>
        </w:tabs>
        <w:ind w:left="5040" w:hanging="360"/>
      </w:pPr>
      <w:rPr>
        <w:rFonts w:ascii="Wingdings" w:hAnsi="Wingdings" w:hint="default"/>
      </w:rPr>
    </w:lvl>
    <w:lvl w:ilvl="7" w:tplc="8F54F208" w:tentative="1">
      <w:start w:val="1"/>
      <w:numFmt w:val="bullet"/>
      <w:lvlText w:val=""/>
      <w:lvlJc w:val="left"/>
      <w:pPr>
        <w:tabs>
          <w:tab w:val="num" w:pos="5760"/>
        </w:tabs>
        <w:ind w:left="5760" w:hanging="360"/>
      </w:pPr>
      <w:rPr>
        <w:rFonts w:ascii="Wingdings" w:hAnsi="Wingdings" w:hint="default"/>
      </w:rPr>
    </w:lvl>
    <w:lvl w:ilvl="8" w:tplc="A5BC9D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4C73CD"/>
    <w:multiLevelType w:val="hybridMultilevel"/>
    <w:tmpl w:val="ADE487C4"/>
    <w:lvl w:ilvl="0" w:tplc="0CFA485A">
      <w:start w:val="1"/>
      <w:numFmt w:val="bullet"/>
      <w:lvlText w:val=""/>
      <w:lvlJc w:val="left"/>
      <w:pPr>
        <w:tabs>
          <w:tab w:val="num" w:pos="720"/>
        </w:tabs>
        <w:ind w:left="720" w:hanging="360"/>
      </w:pPr>
      <w:rPr>
        <w:rFonts w:ascii="Wingdings" w:hAnsi="Wingdings" w:hint="default"/>
      </w:rPr>
    </w:lvl>
    <w:lvl w:ilvl="1" w:tplc="24E861FA" w:tentative="1">
      <w:start w:val="1"/>
      <w:numFmt w:val="bullet"/>
      <w:lvlText w:val=""/>
      <w:lvlJc w:val="left"/>
      <w:pPr>
        <w:tabs>
          <w:tab w:val="num" w:pos="1440"/>
        </w:tabs>
        <w:ind w:left="1440" w:hanging="360"/>
      </w:pPr>
      <w:rPr>
        <w:rFonts w:ascii="Wingdings" w:hAnsi="Wingdings" w:hint="default"/>
      </w:rPr>
    </w:lvl>
    <w:lvl w:ilvl="2" w:tplc="3BAEFB56" w:tentative="1">
      <w:start w:val="1"/>
      <w:numFmt w:val="bullet"/>
      <w:lvlText w:val=""/>
      <w:lvlJc w:val="left"/>
      <w:pPr>
        <w:tabs>
          <w:tab w:val="num" w:pos="2160"/>
        </w:tabs>
        <w:ind w:left="2160" w:hanging="360"/>
      </w:pPr>
      <w:rPr>
        <w:rFonts w:ascii="Wingdings" w:hAnsi="Wingdings" w:hint="default"/>
      </w:rPr>
    </w:lvl>
    <w:lvl w:ilvl="3" w:tplc="B6BE0BB0" w:tentative="1">
      <w:start w:val="1"/>
      <w:numFmt w:val="bullet"/>
      <w:lvlText w:val=""/>
      <w:lvlJc w:val="left"/>
      <w:pPr>
        <w:tabs>
          <w:tab w:val="num" w:pos="2880"/>
        </w:tabs>
        <w:ind w:left="2880" w:hanging="360"/>
      </w:pPr>
      <w:rPr>
        <w:rFonts w:ascii="Wingdings" w:hAnsi="Wingdings" w:hint="default"/>
      </w:rPr>
    </w:lvl>
    <w:lvl w:ilvl="4" w:tplc="D1BC9A58" w:tentative="1">
      <w:start w:val="1"/>
      <w:numFmt w:val="bullet"/>
      <w:lvlText w:val=""/>
      <w:lvlJc w:val="left"/>
      <w:pPr>
        <w:tabs>
          <w:tab w:val="num" w:pos="3600"/>
        </w:tabs>
        <w:ind w:left="3600" w:hanging="360"/>
      </w:pPr>
      <w:rPr>
        <w:rFonts w:ascii="Wingdings" w:hAnsi="Wingdings" w:hint="default"/>
      </w:rPr>
    </w:lvl>
    <w:lvl w:ilvl="5" w:tplc="9500A548" w:tentative="1">
      <w:start w:val="1"/>
      <w:numFmt w:val="bullet"/>
      <w:lvlText w:val=""/>
      <w:lvlJc w:val="left"/>
      <w:pPr>
        <w:tabs>
          <w:tab w:val="num" w:pos="4320"/>
        </w:tabs>
        <w:ind w:left="4320" w:hanging="360"/>
      </w:pPr>
      <w:rPr>
        <w:rFonts w:ascii="Wingdings" w:hAnsi="Wingdings" w:hint="default"/>
      </w:rPr>
    </w:lvl>
    <w:lvl w:ilvl="6" w:tplc="26526B5A" w:tentative="1">
      <w:start w:val="1"/>
      <w:numFmt w:val="bullet"/>
      <w:lvlText w:val=""/>
      <w:lvlJc w:val="left"/>
      <w:pPr>
        <w:tabs>
          <w:tab w:val="num" w:pos="5040"/>
        </w:tabs>
        <w:ind w:left="5040" w:hanging="360"/>
      </w:pPr>
      <w:rPr>
        <w:rFonts w:ascii="Wingdings" w:hAnsi="Wingdings" w:hint="default"/>
      </w:rPr>
    </w:lvl>
    <w:lvl w:ilvl="7" w:tplc="C0F64C2E" w:tentative="1">
      <w:start w:val="1"/>
      <w:numFmt w:val="bullet"/>
      <w:lvlText w:val=""/>
      <w:lvlJc w:val="left"/>
      <w:pPr>
        <w:tabs>
          <w:tab w:val="num" w:pos="5760"/>
        </w:tabs>
        <w:ind w:left="5760" w:hanging="360"/>
      </w:pPr>
      <w:rPr>
        <w:rFonts w:ascii="Wingdings" w:hAnsi="Wingdings" w:hint="default"/>
      </w:rPr>
    </w:lvl>
    <w:lvl w:ilvl="8" w:tplc="D876A9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1F3CD2"/>
    <w:multiLevelType w:val="hybridMultilevel"/>
    <w:tmpl w:val="A8845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A349AC"/>
    <w:multiLevelType w:val="hybridMultilevel"/>
    <w:tmpl w:val="091CF2CA"/>
    <w:lvl w:ilvl="0" w:tplc="D0E2F404">
      <w:start w:val="1"/>
      <w:numFmt w:val="bullet"/>
      <w:lvlText w:val=""/>
      <w:lvlJc w:val="left"/>
      <w:pPr>
        <w:tabs>
          <w:tab w:val="num" w:pos="720"/>
        </w:tabs>
        <w:ind w:left="720" w:hanging="360"/>
      </w:pPr>
      <w:rPr>
        <w:rFonts w:ascii="Wingdings" w:hAnsi="Wingdings" w:hint="default"/>
      </w:rPr>
    </w:lvl>
    <w:lvl w:ilvl="1" w:tplc="07FA8516" w:tentative="1">
      <w:start w:val="1"/>
      <w:numFmt w:val="bullet"/>
      <w:lvlText w:val=""/>
      <w:lvlJc w:val="left"/>
      <w:pPr>
        <w:tabs>
          <w:tab w:val="num" w:pos="1440"/>
        </w:tabs>
        <w:ind w:left="1440" w:hanging="360"/>
      </w:pPr>
      <w:rPr>
        <w:rFonts w:ascii="Wingdings" w:hAnsi="Wingdings" w:hint="default"/>
      </w:rPr>
    </w:lvl>
    <w:lvl w:ilvl="2" w:tplc="FCCA55AA" w:tentative="1">
      <w:start w:val="1"/>
      <w:numFmt w:val="bullet"/>
      <w:lvlText w:val=""/>
      <w:lvlJc w:val="left"/>
      <w:pPr>
        <w:tabs>
          <w:tab w:val="num" w:pos="2160"/>
        </w:tabs>
        <w:ind w:left="2160" w:hanging="360"/>
      </w:pPr>
      <w:rPr>
        <w:rFonts w:ascii="Wingdings" w:hAnsi="Wingdings" w:hint="default"/>
      </w:rPr>
    </w:lvl>
    <w:lvl w:ilvl="3" w:tplc="D1761514" w:tentative="1">
      <w:start w:val="1"/>
      <w:numFmt w:val="bullet"/>
      <w:lvlText w:val=""/>
      <w:lvlJc w:val="left"/>
      <w:pPr>
        <w:tabs>
          <w:tab w:val="num" w:pos="2880"/>
        </w:tabs>
        <w:ind w:left="2880" w:hanging="360"/>
      </w:pPr>
      <w:rPr>
        <w:rFonts w:ascii="Wingdings" w:hAnsi="Wingdings" w:hint="default"/>
      </w:rPr>
    </w:lvl>
    <w:lvl w:ilvl="4" w:tplc="DDE05EA8" w:tentative="1">
      <w:start w:val="1"/>
      <w:numFmt w:val="bullet"/>
      <w:lvlText w:val=""/>
      <w:lvlJc w:val="left"/>
      <w:pPr>
        <w:tabs>
          <w:tab w:val="num" w:pos="3600"/>
        </w:tabs>
        <w:ind w:left="3600" w:hanging="360"/>
      </w:pPr>
      <w:rPr>
        <w:rFonts w:ascii="Wingdings" w:hAnsi="Wingdings" w:hint="default"/>
      </w:rPr>
    </w:lvl>
    <w:lvl w:ilvl="5" w:tplc="E3165398" w:tentative="1">
      <w:start w:val="1"/>
      <w:numFmt w:val="bullet"/>
      <w:lvlText w:val=""/>
      <w:lvlJc w:val="left"/>
      <w:pPr>
        <w:tabs>
          <w:tab w:val="num" w:pos="4320"/>
        </w:tabs>
        <w:ind w:left="4320" w:hanging="360"/>
      </w:pPr>
      <w:rPr>
        <w:rFonts w:ascii="Wingdings" w:hAnsi="Wingdings" w:hint="default"/>
      </w:rPr>
    </w:lvl>
    <w:lvl w:ilvl="6" w:tplc="6E7E6556" w:tentative="1">
      <w:start w:val="1"/>
      <w:numFmt w:val="bullet"/>
      <w:lvlText w:val=""/>
      <w:lvlJc w:val="left"/>
      <w:pPr>
        <w:tabs>
          <w:tab w:val="num" w:pos="5040"/>
        </w:tabs>
        <w:ind w:left="5040" w:hanging="360"/>
      </w:pPr>
      <w:rPr>
        <w:rFonts w:ascii="Wingdings" w:hAnsi="Wingdings" w:hint="default"/>
      </w:rPr>
    </w:lvl>
    <w:lvl w:ilvl="7" w:tplc="1A92CF5E" w:tentative="1">
      <w:start w:val="1"/>
      <w:numFmt w:val="bullet"/>
      <w:lvlText w:val=""/>
      <w:lvlJc w:val="left"/>
      <w:pPr>
        <w:tabs>
          <w:tab w:val="num" w:pos="5760"/>
        </w:tabs>
        <w:ind w:left="5760" w:hanging="360"/>
      </w:pPr>
      <w:rPr>
        <w:rFonts w:ascii="Wingdings" w:hAnsi="Wingdings" w:hint="default"/>
      </w:rPr>
    </w:lvl>
    <w:lvl w:ilvl="8" w:tplc="F52AEA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BF50DF"/>
    <w:multiLevelType w:val="hybridMultilevel"/>
    <w:tmpl w:val="CB82CAD4"/>
    <w:lvl w:ilvl="0" w:tplc="C5B2D3A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8B45C2"/>
    <w:multiLevelType w:val="hybridMultilevel"/>
    <w:tmpl w:val="AE30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7213D"/>
    <w:multiLevelType w:val="hybridMultilevel"/>
    <w:tmpl w:val="CB400CFA"/>
    <w:lvl w:ilvl="0" w:tplc="2CC01626">
      <w:start w:val="1"/>
      <w:numFmt w:val="bullet"/>
      <w:lvlText w:val=""/>
      <w:lvlJc w:val="left"/>
      <w:pPr>
        <w:tabs>
          <w:tab w:val="num" w:pos="720"/>
        </w:tabs>
        <w:ind w:left="720" w:hanging="360"/>
      </w:pPr>
      <w:rPr>
        <w:rFonts w:ascii="Wingdings" w:hAnsi="Wingdings" w:hint="default"/>
      </w:rPr>
    </w:lvl>
    <w:lvl w:ilvl="1" w:tplc="33E8AD5C" w:tentative="1">
      <w:start w:val="1"/>
      <w:numFmt w:val="bullet"/>
      <w:lvlText w:val=""/>
      <w:lvlJc w:val="left"/>
      <w:pPr>
        <w:tabs>
          <w:tab w:val="num" w:pos="1440"/>
        </w:tabs>
        <w:ind w:left="1440" w:hanging="360"/>
      </w:pPr>
      <w:rPr>
        <w:rFonts w:ascii="Wingdings" w:hAnsi="Wingdings" w:hint="default"/>
      </w:rPr>
    </w:lvl>
    <w:lvl w:ilvl="2" w:tplc="4E604BBA" w:tentative="1">
      <w:start w:val="1"/>
      <w:numFmt w:val="bullet"/>
      <w:lvlText w:val=""/>
      <w:lvlJc w:val="left"/>
      <w:pPr>
        <w:tabs>
          <w:tab w:val="num" w:pos="2160"/>
        </w:tabs>
        <w:ind w:left="2160" w:hanging="360"/>
      </w:pPr>
      <w:rPr>
        <w:rFonts w:ascii="Wingdings" w:hAnsi="Wingdings" w:hint="default"/>
      </w:rPr>
    </w:lvl>
    <w:lvl w:ilvl="3" w:tplc="98B835EE" w:tentative="1">
      <w:start w:val="1"/>
      <w:numFmt w:val="bullet"/>
      <w:lvlText w:val=""/>
      <w:lvlJc w:val="left"/>
      <w:pPr>
        <w:tabs>
          <w:tab w:val="num" w:pos="2880"/>
        </w:tabs>
        <w:ind w:left="2880" w:hanging="360"/>
      </w:pPr>
      <w:rPr>
        <w:rFonts w:ascii="Wingdings" w:hAnsi="Wingdings" w:hint="default"/>
      </w:rPr>
    </w:lvl>
    <w:lvl w:ilvl="4" w:tplc="5B3A4226" w:tentative="1">
      <w:start w:val="1"/>
      <w:numFmt w:val="bullet"/>
      <w:lvlText w:val=""/>
      <w:lvlJc w:val="left"/>
      <w:pPr>
        <w:tabs>
          <w:tab w:val="num" w:pos="3600"/>
        </w:tabs>
        <w:ind w:left="3600" w:hanging="360"/>
      </w:pPr>
      <w:rPr>
        <w:rFonts w:ascii="Wingdings" w:hAnsi="Wingdings" w:hint="default"/>
      </w:rPr>
    </w:lvl>
    <w:lvl w:ilvl="5" w:tplc="21C0455A" w:tentative="1">
      <w:start w:val="1"/>
      <w:numFmt w:val="bullet"/>
      <w:lvlText w:val=""/>
      <w:lvlJc w:val="left"/>
      <w:pPr>
        <w:tabs>
          <w:tab w:val="num" w:pos="4320"/>
        </w:tabs>
        <w:ind w:left="4320" w:hanging="360"/>
      </w:pPr>
      <w:rPr>
        <w:rFonts w:ascii="Wingdings" w:hAnsi="Wingdings" w:hint="default"/>
      </w:rPr>
    </w:lvl>
    <w:lvl w:ilvl="6" w:tplc="DB70DB42" w:tentative="1">
      <w:start w:val="1"/>
      <w:numFmt w:val="bullet"/>
      <w:lvlText w:val=""/>
      <w:lvlJc w:val="left"/>
      <w:pPr>
        <w:tabs>
          <w:tab w:val="num" w:pos="5040"/>
        </w:tabs>
        <w:ind w:left="5040" w:hanging="360"/>
      </w:pPr>
      <w:rPr>
        <w:rFonts w:ascii="Wingdings" w:hAnsi="Wingdings" w:hint="default"/>
      </w:rPr>
    </w:lvl>
    <w:lvl w:ilvl="7" w:tplc="F66C38A0" w:tentative="1">
      <w:start w:val="1"/>
      <w:numFmt w:val="bullet"/>
      <w:lvlText w:val=""/>
      <w:lvlJc w:val="left"/>
      <w:pPr>
        <w:tabs>
          <w:tab w:val="num" w:pos="5760"/>
        </w:tabs>
        <w:ind w:left="5760" w:hanging="360"/>
      </w:pPr>
      <w:rPr>
        <w:rFonts w:ascii="Wingdings" w:hAnsi="Wingdings" w:hint="default"/>
      </w:rPr>
    </w:lvl>
    <w:lvl w:ilvl="8" w:tplc="DE38A50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A80073"/>
    <w:multiLevelType w:val="hybridMultilevel"/>
    <w:tmpl w:val="ED00A914"/>
    <w:lvl w:ilvl="0" w:tplc="F7DA2D6E">
      <w:start w:val="4"/>
      <w:numFmt w:val="decimal"/>
      <w:lvlText w:val="%1."/>
      <w:lvlJc w:val="left"/>
      <w:pPr>
        <w:tabs>
          <w:tab w:val="num" w:pos="720"/>
        </w:tabs>
        <w:ind w:left="720" w:hanging="360"/>
      </w:pPr>
    </w:lvl>
    <w:lvl w:ilvl="1" w:tplc="382C6BCA" w:tentative="1">
      <w:start w:val="1"/>
      <w:numFmt w:val="decimal"/>
      <w:lvlText w:val="%2."/>
      <w:lvlJc w:val="left"/>
      <w:pPr>
        <w:tabs>
          <w:tab w:val="num" w:pos="1440"/>
        </w:tabs>
        <w:ind w:left="1440" w:hanging="360"/>
      </w:pPr>
    </w:lvl>
    <w:lvl w:ilvl="2" w:tplc="B28AD554" w:tentative="1">
      <w:start w:val="1"/>
      <w:numFmt w:val="decimal"/>
      <w:lvlText w:val="%3."/>
      <w:lvlJc w:val="left"/>
      <w:pPr>
        <w:tabs>
          <w:tab w:val="num" w:pos="2160"/>
        </w:tabs>
        <w:ind w:left="2160" w:hanging="360"/>
      </w:pPr>
    </w:lvl>
    <w:lvl w:ilvl="3" w:tplc="7FBA656C" w:tentative="1">
      <w:start w:val="1"/>
      <w:numFmt w:val="decimal"/>
      <w:lvlText w:val="%4."/>
      <w:lvlJc w:val="left"/>
      <w:pPr>
        <w:tabs>
          <w:tab w:val="num" w:pos="2880"/>
        </w:tabs>
        <w:ind w:left="2880" w:hanging="360"/>
      </w:pPr>
    </w:lvl>
    <w:lvl w:ilvl="4" w:tplc="5B066054" w:tentative="1">
      <w:start w:val="1"/>
      <w:numFmt w:val="decimal"/>
      <w:lvlText w:val="%5."/>
      <w:lvlJc w:val="left"/>
      <w:pPr>
        <w:tabs>
          <w:tab w:val="num" w:pos="3600"/>
        </w:tabs>
        <w:ind w:left="3600" w:hanging="360"/>
      </w:pPr>
    </w:lvl>
    <w:lvl w:ilvl="5" w:tplc="E3BEAB92" w:tentative="1">
      <w:start w:val="1"/>
      <w:numFmt w:val="decimal"/>
      <w:lvlText w:val="%6."/>
      <w:lvlJc w:val="left"/>
      <w:pPr>
        <w:tabs>
          <w:tab w:val="num" w:pos="4320"/>
        </w:tabs>
        <w:ind w:left="4320" w:hanging="360"/>
      </w:pPr>
    </w:lvl>
    <w:lvl w:ilvl="6" w:tplc="81EEFB80" w:tentative="1">
      <w:start w:val="1"/>
      <w:numFmt w:val="decimal"/>
      <w:lvlText w:val="%7."/>
      <w:lvlJc w:val="left"/>
      <w:pPr>
        <w:tabs>
          <w:tab w:val="num" w:pos="5040"/>
        </w:tabs>
        <w:ind w:left="5040" w:hanging="360"/>
      </w:pPr>
    </w:lvl>
    <w:lvl w:ilvl="7" w:tplc="20ACDF98" w:tentative="1">
      <w:start w:val="1"/>
      <w:numFmt w:val="decimal"/>
      <w:lvlText w:val="%8."/>
      <w:lvlJc w:val="left"/>
      <w:pPr>
        <w:tabs>
          <w:tab w:val="num" w:pos="5760"/>
        </w:tabs>
        <w:ind w:left="5760" w:hanging="360"/>
      </w:pPr>
    </w:lvl>
    <w:lvl w:ilvl="8" w:tplc="51825214" w:tentative="1">
      <w:start w:val="1"/>
      <w:numFmt w:val="decimal"/>
      <w:lvlText w:val="%9."/>
      <w:lvlJc w:val="left"/>
      <w:pPr>
        <w:tabs>
          <w:tab w:val="num" w:pos="6480"/>
        </w:tabs>
        <w:ind w:left="6480" w:hanging="360"/>
      </w:pPr>
    </w:lvl>
  </w:abstractNum>
  <w:num w:numId="1">
    <w:abstractNumId w:val="20"/>
  </w:num>
  <w:num w:numId="2">
    <w:abstractNumId w:val="1"/>
  </w:num>
  <w:num w:numId="3">
    <w:abstractNumId w:val="2"/>
  </w:num>
  <w:num w:numId="4">
    <w:abstractNumId w:val="13"/>
  </w:num>
  <w:num w:numId="5">
    <w:abstractNumId w:val="16"/>
  </w:num>
  <w:num w:numId="6">
    <w:abstractNumId w:val="18"/>
  </w:num>
  <w:num w:numId="7">
    <w:abstractNumId w:val="11"/>
  </w:num>
  <w:num w:numId="8">
    <w:abstractNumId w:val="24"/>
  </w:num>
  <w:num w:numId="9">
    <w:abstractNumId w:val="5"/>
  </w:num>
  <w:num w:numId="10">
    <w:abstractNumId w:val="3"/>
  </w:num>
  <w:num w:numId="11">
    <w:abstractNumId w:val="0"/>
  </w:num>
  <w:num w:numId="12">
    <w:abstractNumId w:val="25"/>
  </w:num>
  <w:num w:numId="13">
    <w:abstractNumId w:val="7"/>
  </w:num>
  <w:num w:numId="14">
    <w:abstractNumId w:val="10"/>
  </w:num>
  <w:num w:numId="15">
    <w:abstractNumId w:val="8"/>
  </w:num>
  <w:num w:numId="16">
    <w:abstractNumId w:val="15"/>
  </w:num>
  <w:num w:numId="17">
    <w:abstractNumId w:val="4"/>
  </w:num>
  <w:num w:numId="18">
    <w:abstractNumId w:val="19"/>
  </w:num>
  <w:num w:numId="19">
    <w:abstractNumId w:val="21"/>
  </w:num>
  <w:num w:numId="20">
    <w:abstractNumId w:val="23"/>
  </w:num>
  <w:num w:numId="21">
    <w:abstractNumId w:val="9"/>
  </w:num>
  <w:num w:numId="22">
    <w:abstractNumId w:val="14"/>
  </w:num>
  <w:num w:numId="23">
    <w:abstractNumId w:val="6"/>
  </w:num>
  <w:num w:numId="24">
    <w:abstractNumId w:val="22"/>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C9"/>
    <w:rsid w:val="000257BD"/>
    <w:rsid w:val="000424FF"/>
    <w:rsid w:val="00053542"/>
    <w:rsid w:val="00060EED"/>
    <w:rsid w:val="00063E3A"/>
    <w:rsid w:val="000814F3"/>
    <w:rsid w:val="000A29FE"/>
    <w:rsid w:val="000A74E5"/>
    <w:rsid w:val="000B7D34"/>
    <w:rsid w:val="000E1F62"/>
    <w:rsid w:val="000E68FB"/>
    <w:rsid w:val="00171CBA"/>
    <w:rsid w:val="00187B36"/>
    <w:rsid w:val="00195C30"/>
    <w:rsid w:val="001E2CC9"/>
    <w:rsid w:val="001F2768"/>
    <w:rsid w:val="0020188B"/>
    <w:rsid w:val="0021616B"/>
    <w:rsid w:val="0023372E"/>
    <w:rsid w:val="00251490"/>
    <w:rsid w:val="00252262"/>
    <w:rsid w:val="00267383"/>
    <w:rsid w:val="00277E1D"/>
    <w:rsid w:val="00295A5B"/>
    <w:rsid w:val="002A012C"/>
    <w:rsid w:val="002A4E2C"/>
    <w:rsid w:val="002E25DC"/>
    <w:rsid w:val="00325D78"/>
    <w:rsid w:val="00363458"/>
    <w:rsid w:val="00387E01"/>
    <w:rsid w:val="003C0AF8"/>
    <w:rsid w:val="003C25BF"/>
    <w:rsid w:val="003E3804"/>
    <w:rsid w:val="00451856"/>
    <w:rsid w:val="00464962"/>
    <w:rsid w:val="00484856"/>
    <w:rsid w:val="004B3E49"/>
    <w:rsid w:val="004B7B88"/>
    <w:rsid w:val="004C5151"/>
    <w:rsid w:val="004E2EAB"/>
    <w:rsid w:val="004E4DD7"/>
    <w:rsid w:val="005118E4"/>
    <w:rsid w:val="00526466"/>
    <w:rsid w:val="00533FF1"/>
    <w:rsid w:val="00592BB1"/>
    <w:rsid w:val="005A1FDF"/>
    <w:rsid w:val="005E2AD4"/>
    <w:rsid w:val="006106E2"/>
    <w:rsid w:val="006252C4"/>
    <w:rsid w:val="00634935"/>
    <w:rsid w:val="0067508F"/>
    <w:rsid w:val="00676DEA"/>
    <w:rsid w:val="00682FA2"/>
    <w:rsid w:val="00683043"/>
    <w:rsid w:val="006858BA"/>
    <w:rsid w:val="006873A0"/>
    <w:rsid w:val="006A74DC"/>
    <w:rsid w:val="006C02ED"/>
    <w:rsid w:val="006C133B"/>
    <w:rsid w:val="006E31AA"/>
    <w:rsid w:val="006E60AD"/>
    <w:rsid w:val="006F362C"/>
    <w:rsid w:val="00714E04"/>
    <w:rsid w:val="00766280"/>
    <w:rsid w:val="00771D04"/>
    <w:rsid w:val="0079111D"/>
    <w:rsid w:val="00791D11"/>
    <w:rsid w:val="007A59B9"/>
    <w:rsid w:val="007B0EB8"/>
    <w:rsid w:val="007B18AB"/>
    <w:rsid w:val="007C3461"/>
    <w:rsid w:val="007C4B75"/>
    <w:rsid w:val="007D4466"/>
    <w:rsid w:val="007E0760"/>
    <w:rsid w:val="007E4F54"/>
    <w:rsid w:val="007F2C8E"/>
    <w:rsid w:val="007F5790"/>
    <w:rsid w:val="00812223"/>
    <w:rsid w:val="00832A87"/>
    <w:rsid w:val="00840972"/>
    <w:rsid w:val="00871BDF"/>
    <w:rsid w:val="00875EC3"/>
    <w:rsid w:val="008A0995"/>
    <w:rsid w:val="008C070C"/>
    <w:rsid w:val="008E71B1"/>
    <w:rsid w:val="009239EA"/>
    <w:rsid w:val="0092553D"/>
    <w:rsid w:val="009653A7"/>
    <w:rsid w:val="009D3941"/>
    <w:rsid w:val="00A071BE"/>
    <w:rsid w:val="00A25811"/>
    <w:rsid w:val="00A311E4"/>
    <w:rsid w:val="00A34CEE"/>
    <w:rsid w:val="00A40645"/>
    <w:rsid w:val="00A51F81"/>
    <w:rsid w:val="00A529A4"/>
    <w:rsid w:val="00A54433"/>
    <w:rsid w:val="00A56EA2"/>
    <w:rsid w:val="00A81560"/>
    <w:rsid w:val="00A837B9"/>
    <w:rsid w:val="00AD04A5"/>
    <w:rsid w:val="00AE28F3"/>
    <w:rsid w:val="00AE6DA1"/>
    <w:rsid w:val="00AF20B0"/>
    <w:rsid w:val="00AF7973"/>
    <w:rsid w:val="00B06BB6"/>
    <w:rsid w:val="00B2329B"/>
    <w:rsid w:val="00B279EA"/>
    <w:rsid w:val="00B352D6"/>
    <w:rsid w:val="00B36ADC"/>
    <w:rsid w:val="00B93E7E"/>
    <w:rsid w:val="00B96F58"/>
    <w:rsid w:val="00BB0AC0"/>
    <w:rsid w:val="00BE12CE"/>
    <w:rsid w:val="00C24234"/>
    <w:rsid w:val="00C33E30"/>
    <w:rsid w:val="00C647A8"/>
    <w:rsid w:val="00C931E9"/>
    <w:rsid w:val="00CA2C91"/>
    <w:rsid w:val="00CB39DC"/>
    <w:rsid w:val="00CE134F"/>
    <w:rsid w:val="00CE31F6"/>
    <w:rsid w:val="00CE7489"/>
    <w:rsid w:val="00CF3F06"/>
    <w:rsid w:val="00D1311A"/>
    <w:rsid w:val="00D9219E"/>
    <w:rsid w:val="00DE031A"/>
    <w:rsid w:val="00DF28E7"/>
    <w:rsid w:val="00DF7B68"/>
    <w:rsid w:val="00E912B1"/>
    <w:rsid w:val="00EB1E26"/>
    <w:rsid w:val="00EC6790"/>
    <w:rsid w:val="00EE7E91"/>
    <w:rsid w:val="00EF4959"/>
    <w:rsid w:val="00F320A9"/>
    <w:rsid w:val="00F4046A"/>
    <w:rsid w:val="00F644AB"/>
    <w:rsid w:val="00F67E75"/>
    <w:rsid w:val="00FA28B3"/>
    <w:rsid w:val="00FC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C01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2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C9"/>
    <w:pPr>
      <w:ind w:left="720"/>
      <w:contextualSpacing/>
    </w:pPr>
  </w:style>
  <w:style w:type="character" w:styleId="Hyperlink">
    <w:name w:val="Hyperlink"/>
    <w:basedOn w:val="DefaultParagraphFont"/>
    <w:uiPriority w:val="99"/>
    <w:unhideWhenUsed/>
    <w:rsid w:val="00251490"/>
    <w:rPr>
      <w:color w:val="0563C1" w:themeColor="hyperlink"/>
      <w:u w:val="single"/>
    </w:rPr>
  </w:style>
  <w:style w:type="character" w:customStyle="1" w:styleId="UnresolvedMention1">
    <w:name w:val="Unresolved Mention1"/>
    <w:basedOn w:val="DefaultParagraphFont"/>
    <w:uiPriority w:val="99"/>
    <w:semiHidden/>
    <w:unhideWhenUsed/>
    <w:rsid w:val="00251490"/>
    <w:rPr>
      <w:color w:val="808080"/>
      <w:shd w:val="clear" w:color="auto" w:fill="E6E6E6"/>
    </w:rPr>
  </w:style>
  <w:style w:type="table" w:styleId="TableGrid">
    <w:name w:val="Table Grid"/>
    <w:basedOn w:val="TableNormal"/>
    <w:uiPriority w:val="39"/>
    <w:rsid w:val="0018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4E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16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71D04"/>
    <w:rPr>
      <w:color w:val="954F72" w:themeColor="followedHyperlink"/>
      <w:u w:val="single"/>
    </w:rPr>
  </w:style>
  <w:style w:type="paragraph" w:styleId="BalloonText">
    <w:name w:val="Balloon Text"/>
    <w:basedOn w:val="Normal"/>
    <w:link w:val="BalloonTextChar"/>
    <w:uiPriority w:val="99"/>
    <w:semiHidden/>
    <w:unhideWhenUsed/>
    <w:rsid w:val="00676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EA"/>
    <w:rPr>
      <w:rFonts w:ascii="Segoe UI" w:hAnsi="Segoe UI" w:cs="Segoe UI"/>
      <w:sz w:val="18"/>
      <w:szCs w:val="18"/>
    </w:rPr>
  </w:style>
  <w:style w:type="paragraph" w:styleId="PlainText">
    <w:name w:val="Plain Text"/>
    <w:basedOn w:val="Normal"/>
    <w:link w:val="PlainTextChar"/>
    <w:uiPriority w:val="99"/>
    <w:semiHidden/>
    <w:unhideWhenUsed/>
    <w:rsid w:val="002A012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012C"/>
    <w:rPr>
      <w:rFonts w:ascii="Calibri" w:hAnsi="Calibri"/>
      <w:szCs w:val="21"/>
    </w:rPr>
  </w:style>
  <w:style w:type="character" w:styleId="CommentReference">
    <w:name w:val="annotation reference"/>
    <w:basedOn w:val="DefaultParagraphFont"/>
    <w:uiPriority w:val="99"/>
    <w:semiHidden/>
    <w:unhideWhenUsed/>
    <w:rsid w:val="00871BDF"/>
    <w:rPr>
      <w:sz w:val="16"/>
      <w:szCs w:val="16"/>
    </w:rPr>
  </w:style>
  <w:style w:type="paragraph" w:styleId="CommentText">
    <w:name w:val="annotation text"/>
    <w:basedOn w:val="Normal"/>
    <w:link w:val="CommentTextChar"/>
    <w:uiPriority w:val="99"/>
    <w:semiHidden/>
    <w:unhideWhenUsed/>
    <w:rsid w:val="00871BDF"/>
    <w:pPr>
      <w:spacing w:line="240" w:lineRule="auto"/>
    </w:pPr>
    <w:rPr>
      <w:sz w:val="20"/>
      <w:szCs w:val="20"/>
    </w:rPr>
  </w:style>
  <w:style w:type="character" w:customStyle="1" w:styleId="CommentTextChar">
    <w:name w:val="Comment Text Char"/>
    <w:basedOn w:val="DefaultParagraphFont"/>
    <w:link w:val="CommentText"/>
    <w:uiPriority w:val="99"/>
    <w:semiHidden/>
    <w:rsid w:val="00871BDF"/>
    <w:rPr>
      <w:sz w:val="20"/>
      <w:szCs w:val="20"/>
    </w:rPr>
  </w:style>
  <w:style w:type="paragraph" w:styleId="CommentSubject">
    <w:name w:val="annotation subject"/>
    <w:basedOn w:val="CommentText"/>
    <w:next w:val="CommentText"/>
    <w:link w:val="CommentSubjectChar"/>
    <w:uiPriority w:val="99"/>
    <w:semiHidden/>
    <w:unhideWhenUsed/>
    <w:rsid w:val="00871BDF"/>
    <w:rPr>
      <w:b/>
      <w:bCs/>
    </w:rPr>
  </w:style>
  <w:style w:type="character" w:customStyle="1" w:styleId="CommentSubjectChar">
    <w:name w:val="Comment Subject Char"/>
    <w:basedOn w:val="CommentTextChar"/>
    <w:link w:val="CommentSubject"/>
    <w:uiPriority w:val="99"/>
    <w:semiHidden/>
    <w:rsid w:val="00871BDF"/>
    <w:rPr>
      <w:b/>
      <w:bCs/>
      <w:sz w:val="20"/>
      <w:szCs w:val="20"/>
    </w:rPr>
  </w:style>
  <w:style w:type="character" w:styleId="UnresolvedMention">
    <w:name w:val="Unresolved Mention"/>
    <w:basedOn w:val="DefaultParagraphFont"/>
    <w:uiPriority w:val="99"/>
    <w:semiHidden/>
    <w:unhideWhenUsed/>
    <w:rsid w:val="00832A87"/>
    <w:rPr>
      <w:color w:val="605E5C"/>
      <w:shd w:val="clear" w:color="auto" w:fill="E1DFDD"/>
    </w:rPr>
  </w:style>
  <w:style w:type="paragraph" w:styleId="Header">
    <w:name w:val="header"/>
    <w:basedOn w:val="Normal"/>
    <w:link w:val="HeaderChar"/>
    <w:uiPriority w:val="99"/>
    <w:unhideWhenUsed/>
    <w:rsid w:val="00DF2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8E7"/>
  </w:style>
  <w:style w:type="paragraph" w:styleId="Footer">
    <w:name w:val="footer"/>
    <w:basedOn w:val="Normal"/>
    <w:link w:val="FooterChar"/>
    <w:uiPriority w:val="99"/>
    <w:unhideWhenUsed/>
    <w:rsid w:val="00DF2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254">
      <w:bodyDiv w:val="1"/>
      <w:marLeft w:val="0"/>
      <w:marRight w:val="0"/>
      <w:marTop w:val="0"/>
      <w:marBottom w:val="0"/>
      <w:divBdr>
        <w:top w:val="none" w:sz="0" w:space="0" w:color="auto"/>
        <w:left w:val="none" w:sz="0" w:space="0" w:color="auto"/>
        <w:bottom w:val="none" w:sz="0" w:space="0" w:color="auto"/>
        <w:right w:val="none" w:sz="0" w:space="0" w:color="auto"/>
      </w:divBdr>
    </w:div>
    <w:div w:id="217478727">
      <w:bodyDiv w:val="1"/>
      <w:marLeft w:val="0"/>
      <w:marRight w:val="0"/>
      <w:marTop w:val="0"/>
      <w:marBottom w:val="0"/>
      <w:divBdr>
        <w:top w:val="none" w:sz="0" w:space="0" w:color="auto"/>
        <w:left w:val="none" w:sz="0" w:space="0" w:color="auto"/>
        <w:bottom w:val="none" w:sz="0" w:space="0" w:color="auto"/>
        <w:right w:val="none" w:sz="0" w:space="0" w:color="auto"/>
      </w:divBdr>
      <w:divsChild>
        <w:div w:id="1207793840">
          <w:marLeft w:val="547"/>
          <w:marRight w:val="0"/>
          <w:marTop w:val="120"/>
          <w:marBottom w:val="0"/>
          <w:divBdr>
            <w:top w:val="none" w:sz="0" w:space="0" w:color="auto"/>
            <w:left w:val="none" w:sz="0" w:space="0" w:color="auto"/>
            <w:bottom w:val="none" w:sz="0" w:space="0" w:color="auto"/>
            <w:right w:val="none" w:sz="0" w:space="0" w:color="auto"/>
          </w:divBdr>
        </w:div>
        <w:div w:id="1671056417">
          <w:marLeft w:val="547"/>
          <w:marRight w:val="0"/>
          <w:marTop w:val="120"/>
          <w:marBottom w:val="0"/>
          <w:divBdr>
            <w:top w:val="none" w:sz="0" w:space="0" w:color="auto"/>
            <w:left w:val="none" w:sz="0" w:space="0" w:color="auto"/>
            <w:bottom w:val="none" w:sz="0" w:space="0" w:color="auto"/>
            <w:right w:val="none" w:sz="0" w:space="0" w:color="auto"/>
          </w:divBdr>
        </w:div>
        <w:div w:id="1357271845">
          <w:marLeft w:val="547"/>
          <w:marRight w:val="0"/>
          <w:marTop w:val="120"/>
          <w:marBottom w:val="0"/>
          <w:divBdr>
            <w:top w:val="none" w:sz="0" w:space="0" w:color="auto"/>
            <w:left w:val="none" w:sz="0" w:space="0" w:color="auto"/>
            <w:bottom w:val="none" w:sz="0" w:space="0" w:color="auto"/>
            <w:right w:val="none" w:sz="0" w:space="0" w:color="auto"/>
          </w:divBdr>
        </w:div>
        <w:div w:id="2146122038">
          <w:marLeft w:val="547"/>
          <w:marRight w:val="0"/>
          <w:marTop w:val="120"/>
          <w:marBottom w:val="0"/>
          <w:divBdr>
            <w:top w:val="none" w:sz="0" w:space="0" w:color="auto"/>
            <w:left w:val="none" w:sz="0" w:space="0" w:color="auto"/>
            <w:bottom w:val="none" w:sz="0" w:space="0" w:color="auto"/>
            <w:right w:val="none" w:sz="0" w:space="0" w:color="auto"/>
          </w:divBdr>
        </w:div>
        <w:div w:id="124978314">
          <w:marLeft w:val="547"/>
          <w:marRight w:val="0"/>
          <w:marTop w:val="120"/>
          <w:marBottom w:val="0"/>
          <w:divBdr>
            <w:top w:val="none" w:sz="0" w:space="0" w:color="auto"/>
            <w:left w:val="none" w:sz="0" w:space="0" w:color="auto"/>
            <w:bottom w:val="none" w:sz="0" w:space="0" w:color="auto"/>
            <w:right w:val="none" w:sz="0" w:space="0" w:color="auto"/>
          </w:divBdr>
        </w:div>
        <w:div w:id="1808620810">
          <w:marLeft w:val="547"/>
          <w:marRight w:val="0"/>
          <w:marTop w:val="120"/>
          <w:marBottom w:val="0"/>
          <w:divBdr>
            <w:top w:val="none" w:sz="0" w:space="0" w:color="auto"/>
            <w:left w:val="none" w:sz="0" w:space="0" w:color="auto"/>
            <w:bottom w:val="none" w:sz="0" w:space="0" w:color="auto"/>
            <w:right w:val="none" w:sz="0" w:space="0" w:color="auto"/>
          </w:divBdr>
        </w:div>
        <w:div w:id="1100298178">
          <w:marLeft w:val="547"/>
          <w:marRight w:val="0"/>
          <w:marTop w:val="120"/>
          <w:marBottom w:val="0"/>
          <w:divBdr>
            <w:top w:val="none" w:sz="0" w:space="0" w:color="auto"/>
            <w:left w:val="none" w:sz="0" w:space="0" w:color="auto"/>
            <w:bottom w:val="none" w:sz="0" w:space="0" w:color="auto"/>
            <w:right w:val="none" w:sz="0" w:space="0" w:color="auto"/>
          </w:divBdr>
        </w:div>
        <w:div w:id="1661805458">
          <w:marLeft w:val="547"/>
          <w:marRight w:val="0"/>
          <w:marTop w:val="120"/>
          <w:marBottom w:val="0"/>
          <w:divBdr>
            <w:top w:val="none" w:sz="0" w:space="0" w:color="auto"/>
            <w:left w:val="none" w:sz="0" w:space="0" w:color="auto"/>
            <w:bottom w:val="none" w:sz="0" w:space="0" w:color="auto"/>
            <w:right w:val="none" w:sz="0" w:space="0" w:color="auto"/>
          </w:divBdr>
        </w:div>
        <w:div w:id="1777289731">
          <w:marLeft w:val="547"/>
          <w:marRight w:val="0"/>
          <w:marTop w:val="120"/>
          <w:marBottom w:val="0"/>
          <w:divBdr>
            <w:top w:val="none" w:sz="0" w:space="0" w:color="auto"/>
            <w:left w:val="none" w:sz="0" w:space="0" w:color="auto"/>
            <w:bottom w:val="none" w:sz="0" w:space="0" w:color="auto"/>
            <w:right w:val="none" w:sz="0" w:space="0" w:color="auto"/>
          </w:divBdr>
        </w:div>
        <w:div w:id="718045015">
          <w:marLeft w:val="547"/>
          <w:marRight w:val="0"/>
          <w:marTop w:val="120"/>
          <w:marBottom w:val="0"/>
          <w:divBdr>
            <w:top w:val="none" w:sz="0" w:space="0" w:color="auto"/>
            <w:left w:val="none" w:sz="0" w:space="0" w:color="auto"/>
            <w:bottom w:val="none" w:sz="0" w:space="0" w:color="auto"/>
            <w:right w:val="none" w:sz="0" w:space="0" w:color="auto"/>
          </w:divBdr>
        </w:div>
        <w:div w:id="1403211649">
          <w:marLeft w:val="547"/>
          <w:marRight w:val="0"/>
          <w:marTop w:val="120"/>
          <w:marBottom w:val="0"/>
          <w:divBdr>
            <w:top w:val="none" w:sz="0" w:space="0" w:color="auto"/>
            <w:left w:val="none" w:sz="0" w:space="0" w:color="auto"/>
            <w:bottom w:val="none" w:sz="0" w:space="0" w:color="auto"/>
            <w:right w:val="none" w:sz="0" w:space="0" w:color="auto"/>
          </w:divBdr>
        </w:div>
        <w:div w:id="1361778452">
          <w:marLeft w:val="547"/>
          <w:marRight w:val="0"/>
          <w:marTop w:val="120"/>
          <w:marBottom w:val="0"/>
          <w:divBdr>
            <w:top w:val="none" w:sz="0" w:space="0" w:color="auto"/>
            <w:left w:val="none" w:sz="0" w:space="0" w:color="auto"/>
            <w:bottom w:val="none" w:sz="0" w:space="0" w:color="auto"/>
            <w:right w:val="none" w:sz="0" w:space="0" w:color="auto"/>
          </w:divBdr>
        </w:div>
        <w:div w:id="455566522">
          <w:marLeft w:val="547"/>
          <w:marRight w:val="0"/>
          <w:marTop w:val="120"/>
          <w:marBottom w:val="0"/>
          <w:divBdr>
            <w:top w:val="none" w:sz="0" w:space="0" w:color="auto"/>
            <w:left w:val="none" w:sz="0" w:space="0" w:color="auto"/>
            <w:bottom w:val="none" w:sz="0" w:space="0" w:color="auto"/>
            <w:right w:val="none" w:sz="0" w:space="0" w:color="auto"/>
          </w:divBdr>
        </w:div>
        <w:div w:id="1508327893">
          <w:marLeft w:val="547"/>
          <w:marRight w:val="0"/>
          <w:marTop w:val="120"/>
          <w:marBottom w:val="0"/>
          <w:divBdr>
            <w:top w:val="none" w:sz="0" w:space="0" w:color="auto"/>
            <w:left w:val="none" w:sz="0" w:space="0" w:color="auto"/>
            <w:bottom w:val="none" w:sz="0" w:space="0" w:color="auto"/>
            <w:right w:val="none" w:sz="0" w:space="0" w:color="auto"/>
          </w:divBdr>
        </w:div>
        <w:div w:id="1569918943">
          <w:marLeft w:val="547"/>
          <w:marRight w:val="0"/>
          <w:marTop w:val="120"/>
          <w:marBottom w:val="0"/>
          <w:divBdr>
            <w:top w:val="none" w:sz="0" w:space="0" w:color="auto"/>
            <w:left w:val="none" w:sz="0" w:space="0" w:color="auto"/>
            <w:bottom w:val="none" w:sz="0" w:space="0" w:color="auto"/>
            <w:right w:val="none" w:sz="0" w:space="0" w:color="auto"/>
          </w:divBdr>
        </w:div>
        <w:div w:id="1468548928">
          <w:marLeft w:val="547"/>
          <w:marRight w:val="0"/>
          <w:marTop w:val="120"/>
          <w:marBottom w:val="0"/>
          <w:divBdr>
            <w:top w:val="none" w:sz="0" w:space="0" w:color="auto"/>
            <w:left w:val="none" w:sz="0" w:space="0" w:color="auto"/>
            <w:bottom w:val="none" w:sz="0" w:space="0" w:color="auto"/>
            <w:right w:val="none" w:sz="0" w:space="0" w:color="auto"/>
          </w:divBdr>
        </w:div>
        <w:div w:id="416288061">
          <w:marLeft w:val="547"/>
          <w:marRight w:val="0"/>
          <w:marTop w:val="120"/>
          <w:marBottom w:val="0"/>
          <w:divBdr>
            <w:top w:val="none" w:sz="0" w:space="0" w:color="auto"/>
            <w:left w:val="none" w:sz="0" w:space="0" w:color="auto"/>
            <w:bottom w:val="none" w:sz="0" w:space="0" w:color="auto"/>
            <w:right w:val="none" w:sz="0" w:space="0" w:color="auto"/>
          </w:divBdr>
        </w:div>
        <w:div w:id="1829250726">
          <w:marLeft w:val="547"/>
          <w:marRight w:val="0"/>
          <w:marTop w:val="120"/>
          <w:marBottom w:val="0"/>
          <w:divBdr>
            <w:top w:val="none" w:sz="0" w:space="0" w:color="auto"/>
            <w:left w:val="none" w:sz="0" w:space="0" w:color="auto"/>
            <w:bottom w:val="none" w:sz="0" w:space="0" w:color="auto"/>
            <w:right w:val="none" w:sz="0" w:space="0" w:color="auto"/>
          </w:divBdr>
        </w:div>
        <w:div w:id="582959331">
          <w:marLeft w:val="547"/>
          <w:marRight w:val="0"/>
          <w:marTop w:val="120"/>
          <w:marBottom w:val="0"/>
          <w:divBdr>
            <w:top w:val="none" w:sz="0" w:space="0" w:color="auto"/>
            <w:left w:val="none" w:sz="0" w:space="0" w:color="auto"/>
            <w:bottom w:val="none" w:sz="0" w:space="0" w:color="auto"/>
            <w:right w:val="none" w:sz="0" w:space="0" w:color="auto"/>
          </w:divBdr>
        </w:div>
        <w:div w:id="2048408064">
          <w:marLeft w:val="547"/>
          <w:marRight w:val="0"/>
          <w:marTop w:val="120"/>
          <w:marBottom w:val="0"/>
          <w:divBdr>
            <w:top w:val="none" w:sz="0" w:space="0" w:color="auto"/>
            <w:left w:val="none" w:sz="0" w:space="0" w:color="auto"/>
            <w:bottom w:val="none" w:sz="0" w:space="0" w:color="auto"/>
            <w:right w:val="none" w:sz="0" w:space="0" w:color="auto"/>
          </w:divBdr>
        </w:div>
        <w:div w:id="243877577">
          <w:marLeft w:val="547"/>
          <w:marRight w:val="0"/>
          <w:marTop w:val="120"/>
          <w:marBottom w:val="0"/>
          <w:divBdr>
            <w:top w:val="none" w:sz="0" w:space="0" w:color="auto"/>
            <w:left w:val="none" w:sz="0" w:space="0" w:color="auto"/>
            <w:bottom w:val="none" w:sz="0" w:space="0" w:color="auto"/>
            <w:right w:val="none" w:sz="0" w:space="0" w:color="auto"/>
          </w:divBdr>
        </w:div>
        <w:div w:id="1169908756">
          <w:marLeft w:val="547"/>
          <w:marRight w:val="0"/>
          <w:marTop w:val="120"/>
          <w:marBottom w:val="0"/>
          <w:divBdr>
            <w:top w:val="none" w:sz="0" w:space="0" w:color="auto"/>
            <w:left w:val="none" w:sz="0" w:space="0" w:color="auto"/>
            <w:bottom w:val="none" w:sz="0" w:space="0" w:color="auto"/>
            <w:right w:val="none" w:sz="0" w:space="0" w:color="auto"/>
          </w:divBdr>
        </w:div>
        <w:div w:id="1392922576">
          <w:marLeft w:val="547"/>
          <w:marRight w:val="0"/>
          <w:marTop w:val="120"/>
          <w:marBottom w:val="0"/>
          <w:divBdr>
            <w:top w:val="none" w:sz="0" w:space="0" w:color="auto"/>
            <w:left w:val="none" w:sz="0" w:space="0" w:color="auto"/>
            <w:bottom w:val="none" w:sz="0" w:space="0" w:color="auto"/>
            <w:right w:val="none" w:sz="0" w:space="0" w:color="auto"/>
          </w:divBdr>
        </w:div>
        <w:div w:id="1234198947">
          <w:marLeft w:val="547"/>
          <w:marRight w:val="0"/>
          <w:marTop w:val="120"/>
          <w:marBottom w:val="0"/>
          <w:divBdr>
            <w:top w:val="none" w:sz="0" w:space="0" w:color="auto"/>
            <w:left w:val="none" w:sz="0" w:space="0" w:color="auto"/>
            <w:bottom w:val="none" w:sz="0" w:space="0" w:color="auto"/>
            <w:right w:val="none" w:sz="0" w:space="0" w:color="auto"/>
          </w:divBdr>
        </w:div>
        <w:div w:id="1851870116">
          <w:marLeft w:val="547"/>
          <w:marRight w:val="0"/>
          <w:marTop w:val="120"/>
          <w:marBottom w:val="0"/>
          <w:divBdr>
            <w:top w:val="none" w:sz="0" w:space="0" w:color="auto"/>
            <w:left w:val="none" w:sz="0" w:space="0" w:color="auto"/>
            <w:bottom w:val="none" w:sz="0" w:space="0" w:color="auto"/>
            <w:right w:val="none" w:sz="0" w:space="0" w:color="auto"/>
          </w:divBdr>
        </w:div>
        <w:div w:id="1916933456">
          <w:marLeft w:val="547"/>
          <w:marRight w:val="0"/>
          <w:marTop w:val="120"/>
          <w:marBottom w:val="0"/>
          <w:divBdr>
            <w:top w:val="none" w:sz="0" w:space="0" w:color="auto"/>
            <w:left w:val="none" w:sz="0" w:space="0" w:color="auto"/>
            <w:bottom w:val="none" w:sz="0" w:space="0" w:color="auto"/>
            <w:right w:val="none" w:sz="0" w:space="0" w:color="auto"/>
          </w:divBdr>
        </w:div>
        <w:div w:id="314336149">
          <w:marLeft w:val="547"/>
          <w:marRight w:val="0"/>
          <w:marTop w:val="120"/>
          <w:marBottom w:val="0"/>
          <w:divBdr>
            <w:top w:val="none" w:sz="0" w:space="0" w:color="auto"/>
            <w:left w:val="none" w:sz="0" w:space="0" w:color="auto"/>
            <w:bottom w:val="none" w:sz="0" w:space="0" w:color="auto"/>
            <w:right w:val="none" w:sz="0" w:space="0" w:color="auto"/>
          </w:divBdr>
        </w:div>
        <w:div w:id="1988974840">
          <w:marLeft w:val="547"/>
          <w:marRight w:val="0"/>
          <w:marTop w:val="120"/>
          <w:marBottom w:val="0"/>
          <w:divBdr>
            <w:top w:val="none" w:sz="0" w:space="0" w:color="auto"/>
            <w:left w:val="none" w:sz="0" w:space="0" w:color="auto"/>
            <w:bottom w:val="none" w:sz="0" w:space="0" w:color="auto"/>
            <w:right w:val="none" w:sz="0" w:space="0" w:color="auto"/>
          </w:divBdr>
        </w:div>
        <w:div w:id="988631330">
          <w:marLeft w:val="547"/>
          <w:marRight w:val="0"/>
          <w:marTop w:val="120"/>
          <w:marBottom w:val="0"/>
          <w:divBdr>
            <w:top w:val="none" w:sz="0" w:space="0" w:color="auto"/>
            <w:left w:val="none" w:sz="0" w:space="0" w:color="auto"/>
            <w:bottom w:val="none" w:sz="0" w:space="0" w:color="auto"/>
            <w:right w:val="none" w:sz="0" w:space="0" w:color="auto"/>
          </w:divBdr>
        </w:div>
        <w:div w:id="215700321">
          <w:marLeft w:val="547"/>
          <w:marRight w:val="0"/>
          <w:marTop w:val="120"/>
          <w:marBottom w:val="0"/>
          <w:divBdr>
            <w:top w:val="none" w:sz="0" w:space="0" w:color="auto"/>
            <w:left w:val="none" w:sz="0" w:space="0" w:color="auto"/>
            <w:bottom w:val="none" w:sz="0" w:space="0" w:color="auto"/>
            <w:right w:val="none" w:sz="0" w:space="0" w:color="auto"/>
          </w:divBdr>
        </w:div>
        <w:div w:id="554123846">
          <w:marLeft w:val="648"/>
          <w:marRight w:val="0"/>
          <w:marTop w:val="120"/>
          <w:marBottom w:val="120"/>
          <w:divBdr>
            <w:top w:val="none" w:sz="0" w:space="0" w:color="auto"/>
            <w:left w:val="none" w:sz="0" w:space="0" w:color="auto"/>
            <w:bottom w:val="none" w:sz="0" w:space="0" w:color="auto"/>
            <w:right w:val="none" w:sz="0" w:space="0" w:color="auto"/>
          </w:divBdr>
        </w:div>
        <w:div w:id="1688404045">
          <w:marLeft w:val="648"/>
          <w:marRight w:val="0"/>
          <w:marTop w:val="120"/>
          <w:marBottom w:val="120"/>
          <w:divBdr>
            <w:top w:val="none" w:sz="0" w:space="0" w:color="auto"/>
            <w:left w:val="none" w:sz="0" w:space="0" w:color="auto"/>
            <w:bottom w:val="none" w:sz="0" w:space="0" w:color="auto"/>
            <w:right w:val="none" w:sz="0" w:space="0" w:color="auto"/>
          </w:divBdr>
        </w:div>
        <w:div w:id="1387022985">
          <w:marLeft w:val="648"/>
          <w:marRight w:val="0"/>
          <w:marTop w:val="120"/>
          <w:marBottom w:val="120"/>
          <w:divBdr>
            <w:top w:val="none" w:sz="0" w:space="0" w:color="auto"/>
            <w:left w:val="none" w:sz="0" w:space="0" w:color="auto"/>
            <w:bottom w:val="none" w:sz="0" w:space="0" w:color="auto"/>
            <w:right w:val="none" w:sz="0" w:space="0" w:color="auto"/>
          </w:divBdr>
        </w:div>
        <w:div w:id="868765186">
          <w:marLeft w:val="648"/>
          <w:marRight w:val="0"/>
          <w:marTop w:val="120"/>
          <w:marBottom w:val="120"/>
          <w:divBdr>
            <w:top w:val="none" w:sz="0" w:space="0" w:color="auto"/>
            <w:left w:val="none" w:sz="0" w:space="0" w:color="auto"/>
            <w:bottom w:val="none" w:sz="0" w:space="0" w:color="auto"/>
            <w:right w:val="none" w:sz="0" w:space="0" w:color="auto"/>
          </w:divBdr>
        </w:div>
        <w:div w:id="982126236">
          <w:marLeft w:val="547"/>
          <w:marRight w:val="0"/>
          <w:marTop w:val="120"/>
          <w:marBottom w:val="0"/>
          <w:divBdr>
            <w:top w:val="none" w:sz="0" w:space="0" w:color="auto"/>
            <w:left w:val="none" w:sz="0" w:space="0" w:color="auto"/>
            <w:bottom w:val="none" w:sz="0" w:space="0" w:color="auto"/>
            <w:right w:val="none" w:sz="0" w:space="0" w:color="auto"/>
          </w:divBdr>
        </w:div>
        <w:div w:id="1552956202">
          <w:marLeft w:val="648"/>
          <w:marRight w:val="0"/>
          <w:marTop w:val="120"/>
          <w:marBottom w:val="120"/>
          <w:divBdr>
            <w:top w:val="none" w:sz="0" w:space="0" w:color="auto"/>
            <w:left w:val="none" w:sz="0" w:space="0" w:color="auto"/>
            <w:bottom w:val="none" w:sz="0" w:space="0" w:color="auto"/>
            <w:right w:val="none" w:sz="0" w:space="0" w:color="auto"/>
          </w:divBdr>
        </w:div>
        <w:div w:id="575938266">
          <w:marLeft w:val="648"/>
          <w:marRight w:val="0"/>
          <w:marTop w:val="120"/>
          <w:marBottom w:val="120"/>
          <w:divBdr>
            <w:top w:val="none" w:sz="0" w:space="0" w:color="auto"/>
            <w:left w:val="none" w:sz="0" w:space="0" w:color="auto"/>
            <w:bottom w:val="none" w:sz="0" w:space="0" w:color="auto"/>
            <w:right w:val="none" w:sz="0" w:space="0" w:color="auto"/>
          </w:divBdr>
        </w:div>
        <w:div w:id="617563044">
          <w:marLeft w:val="648"/>
          <w:marRight w:val="0"/>
          <w:marTop w:val="120"/>
          <w:marBottom w:val="120"/>
          <w:divBdr>
            <w:top w:val="none" w:sz="0" w:space="0" w:color="auto"/>
            <w:left w:val="none" w:sz="0" w:space="0" w:color="auto"/>
            <w:bottom w:val="none" w:sz="0" w:space="0" w:color="auto"/>
            <w:right w:val="none" w:sz="0" w:space="0" w:color="auto"/>
          </w:divBdr>
        </w:div>
        <w:div w:id="1081633576">
          <w:marLeft w:val="648"/>
          <w:marRight w:val="0"/>
          <w:marTop w:val="120"/>
          <w:marBottom w:val="120"/>
          <w:divBdr>
            <w:top w:val="none" w:sz="0" w:space="0" w:color="auto"/>
            <w:left w:val="none" w:sz="0" w:space="0" w:color="auto"/>
            <w:bottom w:val="none" w:sz="0" w:space="0" w:color="auto"/>
            <w:right w:val="none" w:sz="0" w:space="0" w:color="auto"/>
          </w:divBdr>
        </w:div>
        <w:div w:id="1672096669">
          <w:marLeft w:val="547"/>
          <w:marRight w:val="0"/>
          <w:marTop w:val="120"/>
          <w:marBottom w:val="0"/>
          <w:divBdr>
            <w:top w:val="none" w:sz="0" w:space="0" w:color="auto"/>
            <w:left w:val="none" w:sz="0" w:space="0" w:color="auto"/>
            <w:bottom w:val="none" w:sz="0" w:space="0" w:color="auto"/>
            <w:right w:val="none" w:sz="0" w:space="0" w:color="auto"/>
          </w:divBdr>
        </w:div>
        <w:div w:id="498692906">
          <w:marLeft w:val="547"/>
          <w:marRight w:val="0"/>
          <w:marTop w:val="120"/>
          <w:marBottom w:val="0"/>
          <w:divBdr>
            <w:top w:val="none" w:sz="0" w:space="0" w:color="auto"/>
            <w:left w:val="none" w:sz="0" w:space="0" w:color="auto"/>
            <w:bottom w:val="none" w:sz="0" w:space="0" w:color="auto"/>
            <w:right w:val="none" w:sz="0" w:space="0" w:color="auto"/>
          </w:divBdr>
        </w:div>
        <w:div w:id="834609146">
          <w:marLeft w:val="547"/>
          <w:marRight w:val="0"/>
          <w:marTop w:val="120"/>
          <w:marBottom w:val="0"/>
          <w:divBdr>
            <w:top w:val="none" w:sz="0" w:space="0" w:color="auto"/>
            <w:left w:val="none" w:sz="0" w:space="0" w:color="auto"/>
            <w:bottom w:val="none" w:sz="0" w:space="0" w:color="auto"/>
            <w:right w:val="none" w:sz="0" w:space="0" w:color="auto"/>
          </w:divBdr>
        </w:div>
        <w:div w:id="41710753">
          <w:marLeft w:val="547"/>
          <w:marRight w:val="0"/>
          <w:marTop w:val="120"/>
          <w:marBottom w:val="0"/>
          <w:divBdr>
            <w:top w:val="none" w:sz="0" w:space="0" w:color="auto"/>
            <w:left w:val="none" w:sz="0" w:space="0" w:color="auto"/>
            <w:bottom w:val="none" w:sz="0" w:space="0" w:color="auto"/>
            <w:right w:val="none" w:sz="0" w:space="0" w:color="auto"/>
          </w:divBdr>
        </w:div>
        <w:div w:id="1597245712">
          <w:marLeft w:val="547"/>
          <w:marRight w:val="0"/>
          <w:marTop w:val="120"/>
          <w:marBottom w:val="0"/>
          <w:divBdr>
            <w:top w:val="none" w:sz="0" w:space="0" w:color="auto"/>
            <w:left w:val="none" w:sz="0" w:space="0" w:color="auto"/>
            <w:bottom w:val="none" w:sz="0" w:space="0" w:color="auto"/>
            <w:right w:val="none" w:sz="0" w:space="0" w:color="auto"/>
          </w:divBdr>
        </w:div>
        <w:div w:id="108553436">
          <w:marLeft w:val="547"/>
          <w:marRight w:val="0"/>
          <w:marTop w:val="120"/>
          <w:marBottom w:val="0"/>
          <w:divBdr>
            <w:top w:val="none" w:sz="0" w:space="0" w:color="auto"/>
            <w:left w:val="none" w:sz="0" w:space="0" w:color="auto"/>
            <w:bottom w:val="none" w:sz="0" w:space="0" w:color="auto"/>
            <w:right w:val="none" w:sz="0" w:space="0" w:color="auto"/>
          </w:divBdr>
        </w:div>
        <w:div w:id="1012492647">
          <w:marLeft w:val="562"/>
          <w:marRight w:val="0"/>
          <w:marTop w:val="120"/>
          <w:marBottom w:val="0"/>
          <w:divBdr>
            <w:top w:val="none" w:sz="0" w:space="0" w:color="auto"/>
            <w:left w:val="none" w:sz="0" w:space="0" w:color="auto"/>
            <w:bottom w:val="none" w:sz="0" w:space="0" w:color="auto"/>
            <w:right w:val="none" w:sz="0" w:space="0" w:color="auto"/>
          </w:divBdr>
        </w:div>
        <w:div w:id="3822552">
          <w:marLeft w:val="562"/>
          <w:marRight w:val="0"/>
          <w:marTop w:val="120"/>
          <w:marBottom w:val="0"/>
          <w:divBdr>
            <w:top w:val="none" w:sz="0" w:space="0" w:color="auto"/>
            <w:left w:val="none" w:sz="0" w:space="0" w:color="auto"/>
            <w:bottom w:val="none" w:sz="0" w:space="0" w:color="auto"/>
            <w:right w:val="none" w:sz="0" w:space="0" w:color="auto"/>
          </w:divBdr>
        </w:div>
        <w:div w:id="2102212682">
          <w:marLeft w:val="562"/>
          <w:marRight w:val="0"/>
          <w:marTop w:val="120"/>
          <w:marBottom w:val="0"/>
          <w:divBdr>
            <w:top w:val="none" w:sz="0" w:space="0" w:color="auto"/>
            <w:left w:val="none" w:sz="0" w:space="0" w:color="auto"/>
            <w:bottom w:val="none" w:sz="0" w:space="0" w:color="auto"/>
            <w:right w:val="none" w:sz="0" w:space="0" w:color="auto"/>
          </w:divBdr>
        </w:div>
        <w:div w:id="1901135922">
          <w:marLeft w:val="562"/>
          <w:marRight w:val="0"/>
          <w:marTop w:val="120"/>
          <w:marBottom w:val="0"/>
          <w:divBdr>
            <w:top w:val="none" w:sz="0" w:space="0" w:color="auto"/>
            <w:left w:val="none" w:sz="0" w:space="0" w:color="auto"/>
            <w:bottom w:val="none" w:sz="0" w:space="0" w:color="auto"/>
            <w:right w:val="none" w:sz="0" w:space="0" w:color="auto"/>
          </w:divBdr>
        </w:div>
        <w:div w:id="583611356">
          <w:marLeft w:val="547"/>
          <w:marRight w:val="0"/>
          <w:marTop w:val="120"/>
          <w:marBottom w:val="0"/>
          <w:divBdr>
            <w:top w:val="none" w:sz="0" w:space="0" w:color="auto"/>
            <w:left w:val="none" w:sz="0" w:space="0" w:color="auto"/>
            <w:bottom w:val="none" w:sz="0" w:space="0" w:color="auto"/>
            <w:right w:val="none" w:sz="0" w:space="0" w:color="auto"/>
          </w:divBdr>
        </w:div>
        <w:div w:id="712312450">
          <w:marLeft w:val="547"/>
          <w:marRight w:val="0"/>
          <w:marTop w:val="120"/>
          <w:marBottom w:val="0"/>
          <w:divBdr>
            <w:top w:val="none" w:sz="0" w:space="0" w:color="auto"/>
            <w:left w:val="none" w:sz="0" w:space="0" w:color="auto"/>
            <w:bottom w:val="none" w:sz="0" w:space="0" w:color="auto"/>
            <w:right w:val="none" w:sz="0" w:space="0" w:color="auto"/>
          </w:divBdr>
        </w:div>
        <w:div w:id="606352068">
          <w:marLeft w:val="547"/>
          <w:marRight w:val="0"/>
          <w:marTop w:val="120"/>
          <w:marBottom w:val="0"/>
          <w:divBdr>
            <w:top w:val="none" w:sz="0" w:space="0" w:color="auto"/>
            <w:left w:val="none" w:sz="0" w:space="0" w:color="auto"/>
            <w:bottom w:val="none" w:sz="0" w:space="0" w:color="auto"/>
            <w:right w:val="none" w:sz="0" w:space="0" w:color="auto"/>
          </w:divBdr>
        </w:div>
        <w:div w:id="402292153">
          <w:marLeft w:val="547"/>
          <w:marRight w:val="0"/>
          <w:marTop w:val="120"/>
          <w:marBottom w:val="0"/>
          <w:divBdr>
            <w:top w:val="none" w:sz="0" w:space="0" w:color="auto"/>
            <w:left w:val="none" w:sz="0" w:space="0" w:color="auto"/>
            <w:bottom w:val="none" w:sz="0" w:space="0" w:color="auto"/>
            <w:right w:val="none" w:sz="0" w:space="0" w:color="auto"/>
          </w:divBdr>
        </w:div>
        <w:div w:id="2115443803">
          <w:marLeft w:val="547"/>
          <w:marRight w:val="0"/>
          <w:marTop w:val="120"/>
          <w:marBottom w:val="0"/>
          <w:divBdr>
            <w:top w:val="none" w:sz="0" w:space="0" w:color="auto"/>
            <w:left w:val="none" w:sz="0" w:space="0" w:color="auto"/>
            <w:bottom w:val="none" w:sz="0" w:space="0" w:color="auto"/>
            <w:right w:val="none" w:sz="0" w:space="0" w:color="auto"/>
          </w:divBdr>
        </w:div>
        <w:div w:id="707148222">
          <w:marLeft w:val="547"/>
          <w:marRight w:val="0"/>
          <w:marTop w:val="120"/>
          <w:marBottom w:val="0"/>
          <w:divBdr>
            <w:top w:val="none" w:sz="0" w:space="0" w:color="auto"/>
            <w:left w:val="none" w:sz="0" w:space="0" w:color="auto"/>
            <w:bottom w:val="none" w:sz="0" w:space="0" w:color="auto"/>
            <w:right w:val="none" w:sz="0" w:space="0" w:color="auto"/>
          </w:divBdr>
        </w:div>
        <w:div w:id="17515205">
          <w:marLeft w:val="547"/>
          <w:marRight w:val="0"/>
          <w:marTop w:val="120"/>
          <w:marBottom w:val="0"/>
          <w:divBdr>
            <w:top w:val="none" w:sz="0" w:space="0" w:color="auto"/>
            <w:left w:val="none" w:sz="0" w:space="0" w:color="auto"/>
            <w:bottom w:val="none" w:sz="0" w:space="0" w:color="auto"/>
            <w:right w:val="none" w:sz="0" w:space="0" w:color="auto"/>
          </w:divBdr>
        </w:div>
        <w:div w:id="2022201045">
          <w:marLeft w:val="547"/>
          <w:marRight w:val="0"/>
          <w:marTop w:val="120"/>
          <w:marBottom w:val="0"/>
          <w:divBdr>
            <w:top w:val="none" w:sz="0" w:space="0" w:color="auto"/>
            <w:left w:val="none" w:sz="0" w:space="0" w:color="auto"/>
            <w:bottom w:val="none" w:sz="0" w:space="0" w:color="auto"/>
            <w:right w:val="none" w:sz="0" w:space="0" w:color="auto"/>
          </w:divBdr>
        </w:div>
        <w:div w:id="1431050290">
          <w:marLeft w:val="547"/>
          <w:marRight w:val="0"/>
          <w:marTop w:val="120"/>
          <w:marBottom w:val="0"/>
          <w:divBdr>
            <w:top w:val="none" w:sz="0" w:space="0" w:color="auto"/>
            <w:left w:val="none" w:sz="0" w:space="0" w:color="auto"/>
            <w:bottom w:val="none" w:sz="0" w:space="0" w:color="auto"/>
            <w:right w:val="none" w:sz="0" w:space="0" w:color="auto"/>
          </w:divBdr>
        </w:div>
        <w:div w:id="600063068">
          <w:marLeft w:val="547"/>
          <w:marRight w:val="0"/>
          <w:marTop w:val="120"/>
          <w:marBottom w:val="0"/>
          <w:divBdr>
            <w:top w:val="none" w:sz="0" w:space="0" w:color="auto"/>
            <w:left w:val="none" w:sz="0" w:space="0" w:color="auto"/>
            <w:bottom w:val="none" w:sz="0" w:space="0" w:color="auto"/>
            <w:right w:val="none" w:sz="0" w:space="0" w:color="auto"/>
          </w:divBdr>
        </w:div>
        <w:div w:id="1423448851">
          <w:marLeft w:val="547"/>
          <w:marRight w:val="0"/>
          <w:marTop w:val="120"/>
          <w:marBottom w:val="0"/>
          <w:divBdr>
            <w:top w:val="none" w:sz="0" w:space="0" w:color="auto"/>
            <w:left w:val="none" w:sz="0" w:space="0" w:color="auto"/>
            <w:bottom w:val="none" w:sz="0" w:space="0" w:color="auto"/>
            <w:right w:val="none" w:sz="0" w:space="0" w:color="auto"/>
          </w:divBdr>
        </w:div>
        <w:div w:id="982273753">
          <w:marLeft w:val="547"/>
          <w:marRight w:val="0"/>
          <w:marTop w:val="120"/>
          <w:marBottom w:val="0"/>
          <w:divBdr>
            <w:top w:val="none" w:sz="0" w:space="0" w:color="auto"/>
            <w:left w:val="none" w:sz="0" w:space="0" w:color="auto"/>
            <w:bottom w:val="none" w:sz="0" w:space="0" w:color="auto"/>
            <w:right w:val="none" w:sz="0" w:space="0" w:color="auto"/>
          </w:divBdr>
        </w:div>
        <w:div w:id="1827475186">
          <w:marLeft w:val="547"/>
          <w:marRight w:val="0"/>
          <w:marTop w:val="120"/>
          <w:marBottom w:val="0"/>
          <w:divBdr>
            <w:top w:val="none" w:sz="0" w:space="0" w:color="auto"/>
            <w:left w:val="none" w:sz="0" w:space="0" w:color="auto"/>
            <w:bottom w:val="none" w:sz="0" w:space="0" w:color="auto"/>
            <w:right w:val="none" w:sz="0" w:space="0" w:color="auto"/>
          </w:divBdr>
        </w:div>
        <w:div w:id="1706102438">
          <w:marLeft w:val="547"/>
          <w:marRight w:val="0"/>
          <w:marTop w:val="120"/>
          <w:marBottom w:val="0"/>
          <w:divBdr>
            <w:top w:val="none" w:sz="0" w:space="0" w:color="auto"/>
            <w:left w:val="none" w:sz="0" w:space="0" w:color="auto"/>
            <w:bottom w:val="none" w:sz="0" w:space="0" w:color="auto"/>
            <w:right w:val="none" w:sz="0" w:space="0" w:color="auto"/>
          </w:divBdr>
        </w:div>
        <w:div w:id="1959871742">
          <w:marLeft w:val="547"/>
          <w:marRight w:val="0"/>
          <w:marTop w:val="120"/>
          <w:marBottom w:val="0"/>
          <w:divBdr>
            <w:top w:val="none" w:sz="0" w:space="0" w:color="auto"/>
            <w:left w:val="none" w:sz="0" w:space="0" w:color="auto"/>
            <w:bottom w:val="none" w:sz="0" w:space="0" w:color="auto"/>
            <w:right w:val="none" w:sz="0" w:space="0" w:color="auto"/>
          </w:divBdr>
        </w:div>
        <w:div w:id="1842235701">
          <w:marLeft w:val="547"/>
          <w:marRight w:val="0"/>
          <w:marTop w:val="120"/>
          <w:marBottom w:val="0"/>
          <w:divBdr>
            <w:top w:val="none" w:sz="0" w:space="0" w:color="auto"/>
            <w:left w:val="none" w:sz="0" w:space="0" w:color="auto"/>
            <w:bottom w:val="none" w:sz="0" w:space="0" w:color="auto"/>
            <w:right w:val="none" w:sz="0" w:space="0" w:color="auto"/>
          </w:divBdr>
        </w:div>
        <w:div w:id="343828022">
          <w:marLeft w:val="547"/>
          <w:marRight w:val="0"/>
          <w:marTop w:val="120"/>
          <w:marBottom w:val="0"/>
          <w:divBdr>
            <w:top w:val="none" w:sz="0" w:space="0" w:color="auto"/>
            <w:left w:val="none" w:sz="0" w:space="0" w:color="auto"/>
            <w:bottom w:val="none" w:sz="0" w:space="0" w:color="auto"/>
            <w:right w:val="none" w:sz="0" w:space="0" w:color="auto"/>
          </w:divBdr>
        </w:div>
        <w:div w:id="488864445">
          <w:marLeft w:val="547"/>
          <w:marRight w:val="0"/>
          <w:marTop w:val="120"/>
          <w:marBottom w:val="0"/>
          <w:divBdr>
            <w:top w:val="none" w:sz="0" w:space="0" w:color="auto"/>
            <w:left w:val="none" w:sz="0" w:space="0" w:color="auto"/>
            <w:bottom w:val="none" w:sz="0" w:space="0" w:color="auto"/>
            <w:right w:val="none" w:sz="0" w:space="0" w:color="auto"/>
          </w:divBdr>
        </w:div>
        <w:div w:id="516894813">
          <w:marLeft w:val="547"/>
          <w:marRight w:val="0"/>
          <w:marTop w:val="120"/>
          <w:marBottom w:val="0"/>
          <w:divBdr>
            <w:top w:val="none" w:sz="0" w:space="0" w:color="auto"/>
            <w:left w:val="none" w:sz="0" w:space="0" w:color="auto"/>
            <w:bottom w:val="none" w:sz="0" w:space="0" w:color="auto"/>
            <w:right w:val="none" w:sz="0" w:space="0" w:color="auto"/>
          </w:divBdr>
        </w:div>
        <w:div w:id="1403795709">
          <w:marLeft w:val="547"/>
          <w:marRight w:val="0"/>
          <w:marTop w:val="120"/>
          <w:marBottom w:val="0"/>
          <w:divBdr>
            <w:top w:val="none" w:sz="0" w:space="0" w:color="auto"/>
            <w:left w:val="none" w:sz="0" w:space="0" w:color="auto"/>
            <w:bottom w:val="none" w:sz="0" w:space="0" w:color="auto"/>
            <w:right w:val="none" w:sz="0" w:space="0" w:color="auto"/>
          </w:divBdr>
        </w:div>
        <w:div w:id="1878158087">
          <w:marLeft w:val="547"/>
          <w:marRight w:val="0"/>
          <w:marTop w:val="120"/>
          <w:marBottom w:val="0"/>
          <w:divBdr>
            <w:top w:val="none" w:sz="0" w:space="0" w:color="auto"/>
            <w:left w:val="none" w:sz="0" w:space="0" w:color="auto"/>
            <w:bottom w:val="none" w:sz="0" w:space="0" w:color="auto"/>
            <w:right w:val="none" w:sz="0" w:space="0" w:color="auto"/>
          </w:divBdr>
        </w:div>
        <w:div w:id="869952662">
          <w:marLeft w:val="547"/>
          <w:marRight w:val="0"/>
          <w:marTop w:val="120"/>
          <w:marBottom w:val="0"/>
          <w:divBdr>
            <w:top w:val="none" w:sz="0" w:space="0" w:color="auto"/>
            <w:left w:val="none" w:sz="0" w:space="0" w:color="auto"/>
            <w:bottom w:val="none" w:sz="0" w:space="0" w:color="auto"/>
            <w:right w:val="none" w:sz="0" w:space="0" w:color="auto"/>
          </w:divBdr>
        </w:div>
        <w:div w:id="1319841818">
          <w:marLeft w:val="547"/>
          <w:marRight w:val="0"/>
          <w:marTop w:val="120"/>
          <w:marBottom w:val="0"/>
          <w:divBdr>
            <w:top w:val="none" w:sz="0" w:space="0" w:color="auto"/>
            <w:left w:val="none" w:sz="0" w:space="0" w:color="auto"/>
            <w:bottom w:val="none" w:sz="0" w:space="0" w:color="auto"/>
            <w:right w:val="none" w:sz="0" w:space="0" w:color="auto"/>
          </w:divBdr>
        </w:div>
        <w:div w:id="784809876">
          <w:marLeft w:val="547"/>
          <w:marRight w:val="0"/>
          <w:marTop w:val="120"/>
          <w:marBottom w:val="0"/>
          <w:divBdr>
            <w:top w:val="none" w:sz="0" w:space="0" w:color="auto"/>
            <w:left w:val="none" w:sz="0" w:space="0" w:color="auto"/>
            <w:bottom w:val="none" w:sz="0" w:space="0" w:color="auto"/>
            <w:right w:val="none" w:sz="0" w:space="0" w:color="auto"/>
          </w:divBdr>
        </w:div>
        <w:div w:id="763917166">
          <w:marLeft w:val="547"/>
          <w:marRight w:val="0"/>
          <w:marTop w:val="120"/>
          <w:marBottom w:val="0"/>
          <w:divBdr>
            <w:top w:val="none" w:sz="0" w:space="0" w:color="auto"/>
            <w:left w:val="none" w:sz="0" w:space="0" w:color="auto"/>
            <w:bottom w:val="none" w:sz="0" w:space="0" w:color="auto"/>
            <w:right w:val="none" w:sz="0" w:space="0" w:color="auto"/>
          </w:divBdr>
        </w:div>
        <w:div w:id="1448701350">
          <w:marLeft w:val="547"/>
          <w:marRight w:val="0"/>
          <w:marTop w:val="120"/>
          <w:marBottom w:val="0"/>
          <w:divBdr>
            <w:top w:val="none" w:sz="0" w:space="0" w:color="auto"/>
            <w:left w:val="none" w:sz="0" w:space="0" w:color="auto"/>
            <w:bottom w:val="none" w:sz="0" w:space="0" w:color="auto"/>
            <w:right w:val="none" w:sz="0" w:space="0" w:color="auto"/>
          </w:divBdr>
        </w:div>
        <w:div w:id="292947855">
          <w:marLeft w:val="547"/>
          <w:marRight w:val="0"/>
          <w:marTop w:val="120"/>
          <w:marBottom w:val="0"/>
          <w:divBdr>
            <w:top w:val="none" w:sz="0" w:space="0" w:color="auto"/>
            <w:left w:val="none" w:sz="0" w:space="0" w:color="auto"/>
            <w:bottom w:val="none" w:sz="0" w:space="0" w:color="auto"/>
            <w:right w:val="none" w:sz="0" w:space="0" w:color="auto"/>
          </w:divBdr>
        </w:div>
        <w:div w:id="55399469">
          <w:marLeft w:val="547"/>
          <w:marRight w:val="0"/>
          <w:marTop w:val="120"/>
          <w:marBottom w:val="0"/>
          <w:divBdr>
            <w:top w:val="none" w:sz="0" w:space="0" w:color="auto"/>
            <w:left w:val="none" w:sz="0" w:space="0" w:color="auto"/>
            <w:bottom w:val="none" w:sz="0" w:space="0" w:color="auto"/>
            <w:right w:val="none" w:sz="0" w:space="0" w:color="auto"/>
          </w:divBdr>
        </w:div>
        <w:div w:id="1033504386">
          <w:marLeft w:val="547"/>
          <w:marRight w:val="0"/>
          <w:marTop w:val="120"/>
          <w:marBottom w:val="0"/>
          <w:divBdr>
            <w:top w:val="none" w:sz="0" w:space="0" w:color="auto"/>
            <w:left w:val="none" w:sz="0" w:space="0" w:color="auto"/>
            <w:bottom w:val="none" w:sz="0" w:space="0" w:color="auto"/>
            <w:right w:val="none" w:sz="0" w:space="0" w:color="auto"/>
          </w:divBdr>
        </w:div>
        <w:div w:id="1510484231">
          <w:marLeft w:val="547"/>
          <w:marRight w:val="0"/>
          <w:marTop w:val="120"/>
          <w:marBottom w:val="0"/>
          <w:divBdr>
            <w:top w:val="none" w:sz="0" w:space="0" w:color="auto"/>
            <w:left w:val="none" w:sz="0" w:space="0" w:color="auto"/>
            <w:bottom w:val="none" w:sz="0" w:space="0" w:color="auto"/>
            <w:right w:val="none" w:sz="0" w:space="0" w:color="auto"/>
          </w:divBdr>
        </w:div>
        <w:div w:id="524556633">
          <w:marLeft w:val="547"/>
          <w:marRight w:val="0"/>
          <w:marTop w:val="120"/>
          <w:marBottom w:val="0"/>
          <w:divBdr>
            <w:top w:val="none" w:sz="0" w:space="0" w:color="auto"/>
            <w:left w:val="none" w:sz="0" w:space="0" w:color="auto"/>
            <w:bottom w:val="none" w:sz="0" w:space="0" w:color="auto"/>
            <w:right w:val="none" w:sz="0" w:space="0" w:color="auto"/>
          </w:divBdr>
        </w:div>
        <w:div w:id="1234392120">
          <w:marLeft w:val="547"/>
          <w:marRight w:val="0"/>
          <w:marTop w:val="120"/>
          <w:marBottom w:val="0"/>
          <w:divBdr>
            <w:top w:val="none" w:sz="0" w:space="0" w:color="auto"/>
            <w:left w:val="none" w:sz="0" w:space="0" w:color="auto"/>
            <w:bottom w:val="none" w:sz="0" w:space="0" w:color="auto"/>
            <w:right w:val="none" w:sz="0" w:space="0" w:color="auto"/>
          </w:divBdr>
        </w:div>
        <w:div w:id="1223055093">
          <w:marLeft w:val="547"/>
          <w:marRight w:val="0"/>
          <w:marTop w:val="120"/>
          <w:marBottom w:val="0"/>
          <w:divBdr>
            <w:top w:val="none" w:sz="0" w:space="0" w:color="auto"/>
            <w:left w:val="none" w:sz="0" w:space="0" w:color="auto"/>
            <w:bottom w:val="none" w:sz="0" w:space="0" w:color="auto"/>
            <w:right w:val="none" w:sz="0" w:space="0" w:color="auto"/>
          </w:divBdr>
        </w:div>
        <w:div w:id="487751046">
          <w:marLeft w:val="547"/>
          <w:marRight w:val="0"/>
          <w:marTop w:val="120"/>
          <w:marBottom w:val="0"/>
          <w:divBdr>
            <w:top w:val="none" w:sz="0" w:space="0" w:color="auto"/>
            <w:left w:val="none" w:sz="0" w:space="0" w:color="auto"/>
            <w:bottom w:val="none" w:sz="0" w:space="0" w:color="auto"/>
            <w:right w:val="none" w:sz="0" w:space="0" w:color="auto"/>
          </w:divBdr>
        </w:div>
        <w:div w:id="1598322684">
          <w:marLeft w:val="547"/>
          <w:marRight w:val="0"/>
          <w:marTop w:val="120"/>
          <w:marBottom w:val="0"/>
          <w:divBdr>
            <w:top w:val="none" w:sz="0" w:space="0" w:color="auto"/>
            <w:left w:val="none" w:sz="0" w:space="0" w:color="auto"/>
            <w:bottom w:val="none" w:sz="0" w:space="0" w:color="auto"/>
            <w:right w:val="none" w:sz="0" w:space="0" w:color="auto"/>
          </w:divBdr>
        </w:div>
        <w:div w:id="1026518906">
          <w:marLeft w:val="547"/>
          <w:marRight w:val="0"/>
          <w:marTop w:val="120"/>
          <w:marBottom w:val="0"/>
          <w:divBdr>
            <w:top w:val="none" w:sz="0" w:space="0" w:color="auto"/>
            <w:left w:val="none" w:sz="0" w:space="0" w:color="auto"/>
            <w:bottom w:val="none" w:sz="0" w:space="0" w:color="auto"/>
            <w:right w:val="none" w:sz="0" w:space="0" w:color="auto"/>
          </w:divBdr>
        </w:div>
        <w:div w:id="461193905">
          <w:marLeft w:val="547"/>
          <w:marRight w:val="0"/>
          <w:marTop w:val="120"/>
          <w:marBottom w:val="0"/>
          <w:divBdr>
            <w:top w:val="none" w:sz="0" w:space="0" w:color="auto"/>
            <w:left w:val="none" w:sz="0" w:space="0" w:color="auto"/>
            <w:bottom w:val="none" w:sz="0" w:space="0" w:color="auto"/>
            <w:right w:val="none" w:sz="0" w:space="0" w:color="auto"/>
          </w:divBdr>
        </w:div>
        <w:div w:id="678117498">
          <w:marLeft w:val="547"/>
          <w:marRight w:val="0"/>
          <w:marTop w:val="120"/>
          <w:marBottom w:val="0"/>
          <w:divBdr>
            <w:top w:val="none" w:sz="0" w:space="0" w:color="auto"/>
            <w:left w:val="none" w:sz="0" w:space="0" w:color="auto"/>
            <w:bottom w:val="none" w:sz="0" w:space="0" w:color="auto"/>
            <w:right w:val="none" w:sz="0" w:space="0" w:color="auto"/>
          </w:divBdr>
        </w:div>
        <w:div w:id="1028719687">
          <w:marLeft w:val="547"/>
          <w:marRight w:val="0"/>
          <w:marTop w:val="120"/>
          <w:marBottom w:val="0"/>
          <w:divBdr>
            <w:top w:val="none" w:sz="0" w:space="0" w:color="auto"/>
            <w:left w:val="none" w:sz="0" w:space="0" w:color="auto"/>
            <w:bottom w:val="none" w:sz="0" w:space="0" w:color="auto"/>
            <w:right w:val="none" w:sz="0" w:space="0" w:color="auto"/>
          </w:divBdr>
        </w:div>
        <w:div w:id="1413158284">
          <w:marLeft w:val="547"/>
          <w:marRight w:val="0"/>
          <w:marTop w:val="120"/>
          <w:marBottom w:val="0"/>
          <w:divBdr>
            <w:top w:val="none" w:sz="0" w:space="0" w:color="auto"/>
            <w:left w:val="none" w:sz="0" w:space="0" w:color="auto"/>
            <w:bottom w:val="none" w:sz="0" w:space="0" w:color="auto"/>
            <w:right w:val="none" w:sz="0" w:space="0" w:color="auto"/>
          </w:divBdr>
        </w:div>
        <w:div w:id="1323779275">
          <w:marLeft w:val="547"/>
          <w:marRight w:val="0"/>
          <w:marTop w:val="120"/>
          <w:marBottom w:val="0"/>
          <w:divBdr>
            <w:top w:val="none" w:sz="0" w:space="0" w:color="auto"/>
            <w:left w:val="none" w:sz="0" w:space="0" w:color="auto"/>
            <w:bottom w:val="none" w:sz="0" w:space="0" w:color="auto"/>
            <w:right w:val="none" w:sz="0" w:space="0" w:color="auto"/>
          </w:divBdr>
        </w:div>
        <w:div w:id="473068470">
          <w:marLeft w:val="547"/>
          <w:marRight w:val="0"/>
          <w:marTop w:val="120"/>
          <w:marBottom w:val="0"/>
          <w:divBdr>
            <w:top w:val="none" w:sz="0" w:space="0" w:color="auto"/>
            <w:left w:val="none" w:sz="0" w:space="0" w:color="auto"/>
            <w:bottom w:val="none" w:sz="0" w:space="0" w:color="auto"/>
            <w:right w:val="none" w:sz="0" w:space="0" w:color="auto"/>
          </w:divBdr>
        </w:div>
        <w:div w:id="1123116692">
          <w:marLeft w:val="547"/>
          <w:marRight w:val="0"/>
          <w:marTop w:val="120"/>
          <w:marBottom w:val="0"/>
          <w:divBdr>
            <w:top w:val="none" w:sz="0" w:space="0" w:color="auto"/>
            <w:left w:val="none" w:sz="0" w:space="0" w:color="auto"/>
            <w:bottom w:val="none" w:sz="0" w:space="0" w:color="auto"/>
            <w:right w:val="none" w:sz="0" w:space="0" w:color="auto"/>
          </w:divBdr>
        </w:div>
        <w:div w:id="334379163">
          <w:marLeft w:val="547"/>
          <w:marRight w:val="0"/>
          <w:marTop w:val="120"/>
          <w:marBottom w:val="0"/>
          <w:divBdr>
            <w:top w:val="none" w:sz="0" w:space="0" w:color="auto"/>
            <w:left w:val="none" w:sz="0" w:space="0" w:color="auto"/>
            <w:bottom w:val="none" w:sz="0" w:space="0" w:color="auto"/>
            <w:right w:val="none" w:sz="0" w:space="0" w:color="auto"/>
          </w:divBdr>
        </w:div>
        <w:div w:id="1146510162">
          <w:marLeft w:val="547"/>
          <w:marRight w:val="0"/>
          <w:marTop w:val="120"/>
          <w:marBottom w:val="0"/>
          <w:divBdr>
            <w:top w:val="none" w:sz="0" w:space="0" w:color="auto"/>
            <w:left w:val="none" w:sz="0" w:space="0" w:color="auto"/>
            <w:bottom w:val="none" w:sz="0" w:space="0" w:color="auto"/>
            <w:right w:val="none" w:sz="0" w:space="0" w:color="auto"/>
          </w:divBdr>
        </w:div>
        <w:div w:id="256717323">
          <w:marLeft w:val="547"/>
          <w:marRight w:val="0"/>
          <w:marTop w:val="120"/>
          <w:marBottom w:val="0"/>
          <w:divBdr>
            <w:top w:val="none" w:sz="0" w:space="0" w:color="auto"/>
            <w:left w:val="none" w:sz="0" w:space="0" w:color="auto"/>
            <w:bottom w:val="none" w:sz="0" w:space="0" w:color="auto"/>
            <w:right w:val="none" w:sz="0" w:space="0" w:color="auto"/>
          </w:divBdr>
        </w:div>
        <w:div w:id="630281289">
          <w:marLeft w:val="547"/>
          <w:marRight w:val="0"/>
          <w:marTop w:val="120"/>
          <w:marBottom w:val="0"/>
          <w:divBdr>
            <w:top w:val="none" w:sz="0" w:space="0" w:color="auto"/>
            <w:left w:val="none" w:sz="0" w:space="0" w:color="auto"/>
            <w:bottom w:val="none" w:sz="0" w:space="0" w:color="auto"/>
            <w:right w:val="none" w:sz="0" w:space="0" w:color="auto"/>
          </w:divBdr>
        </w:div>
        <w:div w:id="1125851843">
          <w:marLeft w:val="547"/>
          <w:marRight w:val="0"/>
          <w:marTop w:val="120"/>
          <w:marBottom w:val="0"/>
          <w:divBdr>
            <w:top w:val="none" w:sz="0" w:space="0" w:color="auto"/>
            <w:left w:val="none" w:sz="0" w:space="0" w:color="auto"/>
            <w:bottom w:val="none" w:sz="0" w:space="0" w:color="auto"/>
            <w:right w:val="none" w:sz="0" w:space="0" w:color="auto"/>
          </w:divBdr>
        </w:div>
        <w:div w:id="965695747">
          <w:marLeft w:val="547"/>
          <w:marRight w:val="0"/>
          <w:marTop w:val="120"/>
          <w:marBottom w:val="0"/>
          <w:divBdr>
            <w:top w:val="none" w:sz="0" w:space="0" w:color="auto"/>
            <w:left w:val="none" w:sz="0" w:space="0" w:color="auto"/>
            <w:bottom w:val="none" w:sz="0" w:space="0" w:color="auto"/>
            <w:right w:val="none" w:sz="0" w:space="0" w:color="auto"/>
          </w:divBdr>
        </w:div>
        <w:div w:id="33315916">
          <w:marLeft w:val="547"/>
          <w:marRight w:val="0"/>
          <w:marTop w:val="120"/>
          <w:marBottom w:val="0"/>
          <w:divBdr>
            <w:top w:val="none" w:sz="0" w:space="0" w:color="auto"/>
            <w:left w:val="none" w:sz="0" w:space="0" w:color="auto"/>
            <w:bottom w:val="none" w:sz="0" w:space="0" w:color="auto"/>
            <w:right w:val="none" w:sz="0" w:space="0" w:color="auto"/>
          </w:divBdr>
        </w:div>
        <w:div w:id="628897836">
          <w:marLeft w:val="547"/>
          <w:marRight w:val="0"/>
          <w:marTop w:val="120"/>
          <w:marBottom w:val="0"/>
          <w:divBdr>
            <w:top w:val="none" w:sz="0" w:space="0" w:color="auto"/>
            <w:left w:val="none" w:sz="0" w:space="0" w:color="auto"/>
            <w:bottom w:val="none" w:sz="0" w:space="0" w:color="auto"/>
            <w:right w:val="none" w:sz="0" w:space="0" w:color="auto"/>
          </w:divBdr>
        </w:div>
        <w:div w:id="1687901816">
          <w:marLeft w:val="547"/>
          <w:marRight w:val="0"/>
          <w:marTop w:val="120"/>
          <w:marBottom w:val="0"/>
          <w:divBdr>
            <w:top w:val="none" w:sz="0" w:space="0" w:color="auto"/>
            <w:left w:val="none" w:sz="0" w:space="0" w:color="auto"/>
            <w:bottom w:val="none" w:sz="0" w:space="0" w:color="auto"/>
            <w:right w:val="none" w:sz="0" w:space="0" w:color="auto"/>
          </w:divBdr>
        </w:div>
        <w:div w:id="618149192">
          <w:marLeft w:val="547"/>
          <w:marRight w:val="0"/>
          <w:marTop w:val="120"/>
          <w:marBottom w:val="0"/>
          <w:divBdr>
            <w:top w:val="none" w:sz="0" w:space="0" w:color="auto"/>
            <w:left w:val="none" w:sz="0" w:space="0" w:color="auto"/>
            <w:bottom w:val="none" w:sz="0" w:space="0" w:color="auto"/>
            <w:right w:val="none" w:sz="0" w:space="0" w:color="auto"/>
          </w:divBdr>
        </w:div>
        <w:div w:id="1739474812">
          <w:marLeft w:val="547"/>
          <w:marRight w:val="0"/>
          <w:marTop w:val="120"/>
          <w:marBottom w:val="0"/>
          <w:divBdr>
            <w:top w:val="none" w:sz="0" w:space="0" w:color="auto"/>
            <w:left w:val="none" w:sz="0" w:space="0" w:color="auto"/>
            <w:bottom w:val="none" w:sz="0" w:space="0" w:color="auto"/>
            <w:right w:val="none" w:sz="0" w:space="0" w:color="auto"/>
          </w:divBdr>
        </w:div>
        <w:div w:id="1973510137">
          <w:marLeft w:val="547"/>
          <w:marRight w:val="0"/>
          <w:marTop w:val="120"/>
          <w:marBottom w:val="0"/>
          <w:divBdr>
            <w:top w:val="none" w:sz="0" w:space="0" w:color="auto"/>
            <w:left w:val="none" w:sz="0" w:space="0" w:color="auto"/>
            <w:bottom w:val="none" w:sz="0" w:space="0" w:color="auto"/>
            <w:right w:val="none" w:sz="0" w:space="0" w:color="auto"/>
          </w:divBdr>
        </w:div>
        <w:div w:id="837774842">
          <w:marLeft w:val="547"/>
          <w:marRight w:val="0"/>
          <w:marTop w:val="120"/>
          <w:marBottom w:val="0"/>
          <w:divBdr>
            <w:top w:val="none" w:sz="0" w:space="0" w:color="auto"/>
            <w:left w:val="none" w:sz="0" w:space="0" w:color="auto"/>
            <w:bottom w:val="none" w:sz="0" w:space="0" w:color="auto"/>
            <w:right w:val="none" w:sz="0" w:space="0" w:color="auto"/>
          </w:divBdr>
        </w:div>
        <w:div w:id="1849833939">
          <w:marLeft w:val="547"/>
          <w:marRight w:val="0"/>
          <w:marTop w:val="120"/>
          <w:marBottom w:val="0"/>
          <w:divBdr>
            <w:top w:val="none" w:sz="0" w:space="0" w:color="auto"/>
            <w:left w:val="none" w:sz="0" w:space="0" w:color="auto"/>
            <w:bottom w:val="none" w:sz="0" w:space="0" w:color="auto"/>
            <w:right w:val="none" w:sz="0" w:space="0" w:color="auto"/>
          </w:divBdr>
        </w:div>
        <w:div w:id="312829405">
          <w:marLeft w:val="547"/>
          <w:marRight w:val="0"/>
          <w:marTop w:val="120"/>
          <w:marBottom w:val="0"/>
          <w:divBdr>
            <w:top w:val="none" w:sz="0" w:space="0" w:color="auto"/>
            <w:left w:val="none" w:sz="0" w:space="0" w:color="auto"/>
            <w:bottom w:val="none" w:sz="0" w:space="0" w:color="auto"/>
            <w:right w:val="none" w:sz="0" w:space="0" w:color="auto"/>
          </w:divBdr>
        </w:div>
        <w:div w:id="1528759968">
          <w:marLeft w:val="547"/>
          <w:marRight w:val="0"/>
          <w:marTop w:val="120"/>
          <w:marBottom w:val="0"/>
          <w:divBdr>
            <w:top w:val="none" w:sz="0" w:space="0" w:color="auto"/>
            <w:left w:val="none" w:sz="0" w:space="0" w:color="auto"/>
            <w:bottom w:val="none" w:sz="0" w:space="0" w:color="auto"/>
            <w:right w:val="none" w:sz="0" w:space="0" w:color="auto"/>
          </w:divBdr>
        </w:div>
        <w:div w:id="1151992610">
          <w:marLeft w:val="547"/>
          <w:marRight w:val="0"/>
          <w:marTop w:val="120"/>
          <w:marBottom w:val="0"/>
          <w:divBdr>
            <w:top w:val="none" w:sz="0" w:space="0" w:color="auto"/>
            <w:left w:val="none" w:sz="0" w:space="0" w:color="auto"/>
            <w:bottom w:val="none" w:sz="0" w:space="0" w:color="auto"/>
            <w:right w:val="none" w:sz="0" w:space="0" w:color="auto"/>
          </w:divBdr>
        </w:div>
        <w:div w:id="979774293">
          <w:marLeft w:val="547"/>
          <w:marRight w:val="0"/>
          <w:marTop w:val="120"/>
          <w:marBottom w:val="0"/>
          <w:divBdr>
            <w:top w:val="none" w:sz="0" w:space="0" w:color="auto"/>
            <w:left w:val="none" w:sz="0" w:space="0" w:color="auto"/>
            <w:bottom w:val="none" w:sz="0" w:space="0" w:color="auto"/>
            <w:right w:val="none" w:sz="0" w:space="0" w:color="auto"/>
          </w:divBdr>
        </w:div>
        <w:div w:id="275869736">
          <w:marLeft w:val="547"/>
          <w:marRight w:val="0"/>
          <w:marTop w:val="120"/>
          <w:marBottom w:val="0"/>
          <w:divBdr>
            <w:top w:val="none" w:sz="0" w:space="0" w:color="auto"/>
            <w:left w:val="none" w:sz="0" w:space="0" w:color="auto"/>
            <w:bottom w:val="none" w:sz="0" w:space="0" w:color="auto"/>
            <w:right w:val="none" w:sz="0" w:space="0" w:color="auto"/>
          </w:divBdr>
        </w:div>
        <w:div w:id="51851370">
          <w:marLeft w:val="547"/>
          <w:marRight w:val="0"/>
          <w:marTop w:val="120"/>
          <w:marBottom w:val="0"/>
          <w:divBdr>
            <w:top w:val="none" w:sz="0" w:space="0" w:color="auto"/>
            <w:left w:val="none" w:sz="0" w:space="0" w:color="auto"/>
            <w:bottom w:val="none" w:sz="0" w:space="0" w:color="auto"/>
            <w:right w:val="none" w:sz="0" w:space="0" w:color="auto"/>
          </w:divBdr>
        </w:div>
        <w:div w:id="1355157818">
          <w:marLeft w:val="547"/>
          <w:marRight w:val="0"/>
          <w:marTop w:val="120"/>
          <w:marBottom w:val="0"/>
          <w:divBdr>
            <w:top w:val="none" w:sz="0" w:space="0" w:color="auto"/>
            <w:left w:val="none" w:sz="0" w:space="0" w:color="auto"/>
            <w:bottom w:val="none" w:sz="0" w:space="0" w:color="auto"/>
            <w:right w:val="none" w:sz="0" w:space="0" w:color="auto"/>
          </w:divBdr>
        </w:div>
        <w:div w:id="2024090200">
          <w:marLeft w:val="547"/>
          <w:marRight w:val="0"/>
          <w:marTop w:val="120"/>
          <w:marBottom w:val="0"/>
          <w:divBdr>
            <w:top w:val="none" w:sz="0" w:space="0" w:color="auto"/>
            <w:left w:val="none" w:sz="0" w:space="0" w:color="auto"/>
            <w:bottom w:val="none" w:sz="0" w:space="0" w:color="auto"/>
            <w:right w:val="none" w:sz="0" w:space="0" w:color="auto"/>
          </w:divBdr>
        </w:div>
        <w:div w:id="155733850">
          <w:marLeft w:val="547"/>
          <w:marRight w:val="0"/>
          <w:marTop w:val="120"/>
          <w:marBottom w:val="0"/>
          <w:divBdr>
            <w:top w:val="none" w:sz="0" w:space="0" w:color="auto"/>
            <w:left w:val="none" w:sz="0" w:space="0" w:color="auto"/>
            <w:bottom w:val="none" w:sz="0" w:space="0" w:color="auto"/>
            <w:right w:val="none" w:sz="0" w:space="0" w:color="auto"/>
          </w:divBdr>
        </w:div>
        <w:div w:id="1638218139">
          <w:marLeft w:val="547"/>
          <w:marRight w:val="0"/>
          <w:marTop w:val="120"/>
          <w:marBottom w:val="0"/>
          <w:divBdr>
            <w:top w:val="none" w:sz="0" w:space="0" w:color="auto"/>
            <w:left w:val="none" w:sz="0" w:space="0" w:color="auto"/>
            <w:bottom w:val="none" w:sz="0" w:space="0" w:color="auto"/>
            <w:right w:val="none" w:sz="0" w:space="0" w:color="auto"/>
          </w:divBdr>
        </w:div>
        <w:div w:id="898706017">
          <w:marLeft w:val="547"/>
          <w:marRight w:val="0"/>
          <w:marTop w:val="120"/>
          <w:marBottom w:val="0"/>
          <w:divBdr>
            <w:top w:val="none" w:sz="0" w:space="0" w:color="auto"/>
            <w:left w:val="none" w:sz="0" w:space="0" w:color="auto"/>
            <w:bottom w:val="none" w:sz="0" w:space="0" w:color="auto"/>
            <w:right w:val="none" w:sz="0" w:space="0" w:color="auto"/>
          </w:divBdr>
        </w:div>
        <w:div w:id="142738745">
          <w:marLeft w:val="547"/>
          <w:marRight w:val="0"/>
          <w:marTop w:val="120"/>
          <w:marBottom w:val="0"/>
          <w:divBdr>
            <w:top w:val="none" w:sz="0" w:space="0" w:color="auto"/>
            <w:left w:val="none" w:sz="0" w:space="0" w:color="auto"/>
            <w:bottom w:val="none" w:sz="0" w:space="0" w:color="auto"/>
            <w:right w:val="none" w:sz="0" w:space="0" w:color="auto"/>
          </w:divBdr>
        </w:div>
        <w:div w:id="1900552159">
          <w:marLeft w:val="547"/>
          <w:marRight w:val="0"/>
          <w:marTop w:val="120"/>
          <w:marBottom w:val="0"/>
          <w:divBdr>
            <w:top w:val="none" w:sz="0" w:space="0" w:color="auto"/>
            <w:left w:val="none" w:sz="0" w:space="0" w:color="auto"/>
            <w:bottom w:val="none" w:sz="0" w:space="0" w:color="auto"/>
            <w:right w:val="none" w:sz="0" w:space="0" w:color="auto"/>
          </w:divBdr>
        </w:div>
        <w:div w:id="297800978">
          <w:marLeft w:val="547"/>
          <w:marRight w:val="0"/>
          <w:marTop w:val="120"/>
          <w:marBottom w:val="0"/>
          <w:divBdr>
            <w:top w:val="none" w:sz="0" w:space="0" w:color="auto"/>
            <w:left w:val="none" w:sz="0" w:space="0" w:color="auto"/>
            <w:bottom w:val="none" w:sz="0" w:space="0" w:color="auto"/>
            <w:right w:val="none" w:sz="0" w:space="0" w:color="auto"/>
          </w:divBdr>
        </w:div>
        <w:div w:id="235745166">
          <w:marLeft w:val="547"/>
          <w:marRight w:val="0"/>
          <w:marTop w:val="120"/>
          <w:marBottom w:val="0"/>
          <w:divBdr>
            <w:top w:val="none" w:sz="0" w:space="0" w:color="auto"/>
            <w:left w:val="none" w:sz="0" w:space="0" w:color="auto"/>
            <w:bottom w:val="none" w:sz="0" w:space="0" w:color="auto"/>
            <w:right w:val="none" w:sz="0" w:space="0" w:color="auto"/>
          </w:divBdr>
        </w:div>
        <w:div w:id="1181166955">
          <w:marLeft w:val="547"/>
          <w:marRight w:val="0"/>
          <w:marTop w:val="120"/>
          <w:marBottom w:val="0"/>
          <w:divBdr>
            <w:top w:val="none" w:sz="0" w:space="0" w:color="auto"/>
            <w:left w:val="none" w:sz="0" w:space="0" w:color="auto"/>
            <w:bottom w:val="none" w:sz="0" w:space="0" w:color="auto"/>
            <w:right w:val="none" w:sz="0" w:space="0" w:color="auto"/>
          </w:divBdr>
        </w:div>
        <w:div w:id="1126197562">
          <w:marLeft w:val="547"/>
          <w:marRight w:val="0"/>
          <w:marTop w:val="120"/>
          <w:marBottom w:val="0"/>
          <w:divBdr>
            <w:top w:val="none" w:sz="0" w:space="0" w:color="auto"/>
            <w:left w:val="none" w:sz="0" w:space="0" w:color="auto"/>
            <w:bottom w:val="none" w:sz="0" w:space="0" w:color="auto"/>
            <w:right w:val="none" w:sz="0" w:space="0" w:color="auto"/>
          </w:divBdr>
        </w:div>
        <w:div w:id="1015770702">
          <w:marLeft w:val="547"/>
          <w:marRight w:val="0"/>
          <w:marTop w:val="120"/>
          <w:marBottom w:val="0"/>
          <w:divBdr>
            <w:top w:val="none" w:sz="0" w:space="0" w:color="auto"/>
            <w:left w:val="none" w:sz="0" w:space="0" w:color="auto"/>
            <w:bottom w:val="none" w:sz="0" w:space="0" w:color="auto"/>
            <w:right w:val="none" w:sz="0" w:space="0" w:color="auto"/>
          </w:divBdr>
        </w:div>
        <w:div w:id="1335761509">
          <w:marLeft w:val="547"/>
          <w:marRight w:val="0"/>
          <w:marTop w:val="120"/>
          <w:marBottom w:val="0"/>
          <w:divBdr>
            <w:top w:val="none" w:sz="0" w:space="0" w:color="auto"/>
            <w:left w:val="none" w:sz="0" w:space="0" w:color="auto"/>
            <w:bottom w:val="none" w:sz="0" w:space="0" w:color="auto"/>
            <w:right w:val="none" w:sz="0" w:space="0" w:color="auto"/>
          </w:divBdr>
        </w:div>
        <w:div w:id="1139692581">
          <w:marLeft w:val="547"/>
          <w:marRight w:val="0"/>
          <w:marTop w:val="120"/>
          <w:marBottom w:val="0"/>
          <w:divBdr>
            <w:top w:val="none" w:sz="0" w:space="0" w:color="auto"/>
            <w:left w:val="none" w:sz="0" w:space="0" w:color="auto"/>
            <w:bottom w:val="none" w:sz="0" w:space="0" w:color="auto"/>
            <w:right w:val="none" w:sz="0" w:space="0" w:color="auto"/>
          </w:divBdr>
        </w:div>
        <w:div w:id="208035501">
          <w:marLeft w:val="547"/>
          <w:marRight w:val="0"/>
          <w:marTop w:val="120"/>
          <w:marBottom w:val="0"/>
          <w:divBdr>
            <w:top w:val="none" w:sz="0" w:space="0" w:color="auto"/>
            <w:left w:val="none" w:sz="0" w:space="0" w:color="auto"/>
            <w:bottom w:val="none" w:sz="0" w:space="0" w:color="auto"/>
            <w:right w:val="none" w:sz="0" w:space="0" w:color="auto"/>
          </w:divBdr>
        </w:div>
        <w:div w:id="873469945">
          <w:marLeft w:val="547"/>
          <w:marRight w:val="0"/>
          <w:marTop w:val="120"/>
          <w:marBottom w:val="0"/>
          <w:divBdr>
            <w:top w:val="none" w:sz="0" w:space="0" w:color="auto"/>
            <w:left w:val="none" w:sz="0" w:space="0" w:color="auto"/>
            <w:bottom w:val="none" w:sz="0" w:space="0" w:color="auto"/>
            <w:right w:val="none" w:sz="0" w:space="0" w:color="auto"/>
          </w:divBdr>
        </w:div>
        <w:div w:id="675501927">
          <w:marLeft w:val="547"/>
          <w:marRight w:val="0"/>
          <w:marTop w:val="120"/>
          <w:marBottom w:val="0"/>
          <w:divBdr>
            <w:top w:val="none" w:sz="0" w:space="0" w:color="auto"/>
            <w:left w:val="none" w:sz="0" w:space="0" w:color="auto"/>
            <w:bottom w:val="none" w:sz="0" w:space="0" w:color="auto"/>
            <w:right w:val="none" w:sz="0" w:space="0" w:color="auto"/>
          </w:divBdr>
        </w:div>
        <w:div w:id="1028677824">
          <w:marLeft w:val="547"/>
          <w:marRight w:val="0"/>
          <w:marTop w:val="120"/>
          <w:marBottom w:val="0"/>
          <w:divBdr>
            <w:top w:val="none" w:sz="0" w:space="0" w:color="auto"/>
            <w:left w:val="none" w:sz="0" w:space="0" w:color="auto"/>
            <w:bottom w:val="none" w:sz="0" w:space="0" w:color="auto"/>
            <w:right w:val="none" w:sz="0" w:space="0" w:color="auto"/>
          </w:divBdr>
        </w:div>
        <w:div w:id="1909682295">
          <w:marLeft w:val="547"/>
          <w:marRight w:val="0"/>
          <w:marTop w:val="120"/>
          <w:marBottom w:val="0"/>
          <w:divBdr>
            <w:top w:val="none" w:sz="0" w:space="0" w:color="auto"/>
            <w:left w:val="none" w:sz="0" w:space="0" w:color="auto"/>
            <w:bottom w:val="none" w:sz="0" w:space="0" w:color="auto"/>
            <w:right w:val="none" w:sz="0" w:space="0" w:color="auto"/>
          </w:divBdr>
        </w:div>
        <w:div w:id="517499313">
          <w:marLeft w:val="547"/>
          <w:marRight w:val="0"/>
          <w:marTop w:val="120"/>
          <w:marBottom w:val="0"/>
          <w:divBdr>
            <w:top w:val="none" w:sz="0" w:space="0" w:color="auto"/>
            <w:left w:val="none" w:sz="0" w:space="0" w:color="auto"/>
            <w:bottom w:val="none" w:sz="0" w:space="0" w:color="auto"/>
            <w:right w:val="none" w:sz="0" w:space="0" w:color="auto"/>
          </w:divBdr>
        </w:div>
        <w:div w:id="1536503140">
          <w:marLeft w:val="547"/>
          <w:marRight w:val="0"/>
          <w:marTop w:val="120"/>
          <w:marBottom w:val="0"/>
          <w:divBdr>
            <w:top w:val="none" w:sz="0" w:space="0" w:color="auto"/>
            <w:left w:val="none" w:sz="0" w:space="0" w:color="auto"/>
            <w:bottom w:val="none" w:sz="0" w:space="0" w:color="auto"/>
            <w:right w:val="none" w:sz="0" w:space="0" w:color="auto"/>
          </w:divBdr>
        </w:div>
        <w:div w:id="457188389">
          <w:marLeft w:val="547"/>
          <w:marRight w:val="0"/>
          <w:marTop w:val="120"/>
          <w:marBottom w:val="0"/>
          <w:divBdr>
            <w:top w:val="none" w:sz="0" w:space="0" w:color="auto"/>
            <w:left w:val="none" w:sz="0" w:space="0" w:color="auto"/>
            <w:bottom w:val="none" w:sz="0" w:space="0" w:color="auto"/>
            <w:right w:val="none" w:sz="0" w:space="0" w:color="auto"/>
          </w:divBdr>
        </w:div>
        <w:div w:id="1998193039">
          <w:marLeft w:val="547"/>
          <w:marRight w:val="0"/>
          <w:marTop w:val="120"/>
          <w:marBottom w:val="0"/>
          <w:divBdr>
            <w:top w:val="none" w:sz="0" w:space="0" w:color="auto"/>
            <w:left w:val="none" w:sz="0" w:space="0" w:color="auto"/>
            <w:bottom w:val="none" w:sz="0" w:space="0" w:color="auto"/>
            <w:right w:val="none" w:sz="0" w:space="0" w:color="auto"/>
          </w:divBdr>
        </w:div>
        <w:div w:id="1202749120">
          <w:marLeft w:val="547"/>
          <w:marRight w:val="0"/>
          <w:marTop w:val="120"/>
          <w:marBottom w:val="0"/>
          <w:divBdr>
            <w:top w:val="none" w:sz="0" w:space="0" w:color="auto"/>
            <w:left w:val="none" w:sz="0" w:space="0" w:color="auto"/>
            <w:bottom w:val="none" w:sz="0" w:space="0" w:color="auto"/>
            <w:right w:val="none" w:sz="0" w:space="0" w:color="auto"/>
          </w:divBdr>
        </w:div>
        <w:div w:id="1653752303">
          <w:marLeft w:val="547"/>
          <w:marRight w:val="0"/>
          <w:marTop w:val="120"/>
          <w:marBottom w:val="0"/>
          <w:divBdr>
            <w:top w:val="none" w:sz="0" w:space="0" w:color="auto"/>
            <w:left w:val="none" w:sz="0" w:space="0" w:color="auto"/>
            <w:bottom w:val="none" w:sz="0" w:space="0" w:color="auto"/>
            <w:right w:val="none" w:sz="0" w:space="0" w:color="auto"/>
          </w:divBdr>
        </w:div>
        <w:div w:id="271401237">
          <w:marLeft w:val="547"/>
          <w:marRight w:val="0"/>
          <w:marTop w:val="120"/>
          <w:marBottom w:val="0"/>
          <w:divBdr>
            <w:top w:val="none" w:sz="0" w:space="0" w:color="auto"/>
            <w:left w:val="none" w:sz="0" w:space="0" w:color="auto"/>
            <w:bottom w:val="none" w:sz="0" w:space="0" w:color="auto"/>
            <w:right w:val="none" w:sz="0" w:space="0" w:color="auto"/>
          </w:divBdr>
        </w:div>
        <w:div w:id="360670133">
          <w:marLeft w:val="547"/>
          <w:marRight w:val="0"/>
          <w:marTop w:val="120"/>
          <w:marBottom w:val="0"/>
          <w:divBdr>
            <w:top w:val="none" w:sz="0" w:space="0" w:color="auto"/>
            <w:left w:val="none" w:sz="0" w:space="0" w:color="auto"/>
            <w:bottom w:val="none" w:sz="0" w:space="0" w:color="auto"/>
            <w:right w:val="none" w:sz="0" w:space="0" w:color="auto"/>
          </w:divBdr>
        </w:div>
        <w:div w:id="453721616">
          <w:marLeft w:val="547"/>
          <w:marRight w:val="0"/>
          <w:marTop w:val="120"/>
          <w:marBottom w:val="0"/>
          <w:divBdr>
            <w:top w:val="none" w:sz="0" w:space="0" w:color="auto"/>
            <w:left w:val="none" w:sz="0" w:space="0" w:color="auto"/>
            <w:bottom w:val="none" w:sz="0" w:space="0" w:color="auto"/>
            <w:right w:val="none" w:sz="0" w:space="0" w:color="auto"/>
          </w:divBdr>
        </w:div>
        <w:div w:id="2107533175">
          <w:marLeft w:val="547"/>
          <w:marRight w:val="0"/>
          <w:marTop w:val="120"/>
          <w:marBottom w:val="0"/>
          <w:divBdr>
            <w:top w:val="none" w:sz="0" w:space="0" w:color="auto"/>
            <w:left w:val="none" w:sz="0" w:space="0" w:color="auto"/>
            <w:bottom w:val="none" w:sz="0" w:space="0" w:color="auto"/>
            <w:right w:val="none" w:sz="0" w:space="0" w:color="auto"/>
          </w:divBdr>
        </w:div>
        <w:div w:id="1710446280">
          <w:marLeft w:val="547"/>
          <w:marRight w:val="0"/>
          <w:marTop w:val="120"/>
          <w:marBottom w:val="0"/>
          <w:divBdr>
            <w:top w:val="none" w:sz="0" w:space="0" w:color="auto"/>
            <w:left w:val="none" w:sz="0" w:space="0" w:color="auto"/>
            <w:bottom w:val="none" w:sz="0" w:space="0" w:color="auto"/>
            <w:right w:val="none" w:sz="0" w:space="0" w:color="auto"/>
          </w:divBdr>
        </w:div>
        <w:div w:id="596905176">
          <w:marLeft w:val="547"/>
          <w:marRight w:val="0"/>
          <w:marTop w:val="120"/>
          <w:marBottom w:val="0"/>
          <w:divBdr>
            <w:top w:val="none" w:sz="0" w:space="0" w:color="auto"/>
            <w:left w:val="none" w:sz="0" w:space="0" w:color="auto"/>
            <w:bottom w:val="none" w:sz="0" w:space="0" w:color="auto"/>
            <w:right w:val="none" w:sz="0" w:space="0" w:color="auto"/>
          </w:divBdr>
        </w:div>
        <w:div w:id="166793216">
          <w:marLeft w:val="547"/>
          <w:marRight w:val="0"/>
          <w:marTop w:val="120"/>
          <w:marBottom w:val="0"/>
          <w:divBdr>
            <w:top w:val="none" w:sz="0" w:space="0" w:color="auto"/>
            <w:left w:val="none" w:sz="0" w:space="0" w:color="auto"/>
            <w:bottom w:val="none" w:sz="0" w:space="0" w:color="auto"/>
            <w:right w:val="none" w:sz="0" w:space="0" w:color="auto"/>
          </w:divBdr>
        </w:div>
        <w:div w:id="303125536">
          <w:marLeft w:val="547"/>
          <w:marRight w:val="0"/>
          <w:marTop w:val="120"/>
          <w:marBottom w:val="0"/>
          <w:divBdr>
            <w:top w:val="none" w:sz="0" w:space="0" w:color="auto"/>
            <w:left w:val="none" w:sz="0" w:space="0" w:color="auto"/>
            <w:bottom w:val="none" w:sz="0" w:space="0" w:color="auto"/>
            <w:right w:val="none" w:sz="0" w:space="0" w:color="auto"/>
          </w:divBdr>
        </w:div>
        <w:div w:id="618683604">
          <w:marLeft w:val="547"/>
          <w:marRight w:val="0"/>
          <w:marTop w:val="120"/>
          <w:marBottom w:val="0"/>
          <w:divBdr>
            <w:top w:val="none" w:sz="0" w:space="0" w:color="auto"/>
            <w:left w:val="none" w:sz="0" w:space="0" w:color="auto"/>
            <w:bottom w:val="none" w:sz="0" w:space="0" w:color="auto"/>
            <w:right w:val="none" w:sz="0" w:space="0" w:color="auto"/>
          </w:divBdr>
        </w:div>
        <w:div w:id="1792898177">
          <w:marLeft w:val="547"/>
          <w:marRight w:val="0"/>
          <w:marTop w:val="120"/>
          <w:marBottom w:val="0"/>
          <w:divBdr>
            <w:top w:val="none" w:sz="0" w:space="0" w:color="auto"/>
            <w:left w:val="none" w:sz="0" w:space="0" w:color="auto"/>
            <w:bottom w:val="none" w:sz="0" w:space="0" w:color="auto"/>
            <w:right w:val="none" w:sz="0" w:space="0" w:color="auto"/>
          </w:divBdr>
        </w:div>
        <w:div w:id="1547181318">
          <w:marLeft w:val="547"/>
          <w:marRight w:val="0"/>
          <w:marTop w:val="120"/>
          <w:marBottom w:val="0"/>
          <w:divBdr>
            <w:top w:val="none" w:sz="0" w:space="0" w:color="auto"/>
            <w:left w:val="none" w:sz="0" w:space="0" w:color="auto"/>
            <w:bottom w:val="none" w:sz="0" w:space="0" w:color="auto"/>
            <w:right w:val="none" w:sz="0" w:space="0" w:color="auto"/>
          </w:divBdr>
        </w:div>
        <w:div w:id="1116758214">
          <w:marLeft w:val="547"/>
          <w:marRight w:val="0"/>
          <w:marTop w:val="120"/>
          <w:marBottom w:val="0"/>
          <w:divBdr>
            <w:top w:val="none" w:sz="0" w:space="0" w:color="auto"/>
            <w:left w:val="none" w:sz="0" w:space="0" w:color="auto"/>
            <w:bottom w:val="none" w:sz="0" w:space="0" w:color="auto"/>
            <w:right w:val="none" w:sz="0" w:space="0" w:color="auto"/>
          </w:divBdr>
        </w:div>
        <w:div w:id="2102872842">
          <w:marLeft w:val="547"/>
          <w:marRight w:val="0"/>
          <w:marTop w:val="120"/>
          <w:marBottom w:val="0"/>
          <w:divBdr>
            <w:top w:val="none" w:sz="0" w:space="0" w:color="auto"/>
            <w:left w:val="none" w:sz="0" w:space="0" w:color="auto"/>
            <w:bottom w:val="none" w:sz="0" w:space="0" w:color="auto"/>
            <w:right w:val="none" w:sz="0" w:space="0" w:color="auto"/>
          </w:divBdr>
        </w:div>
        <w:div w:id="633289737">
          <w:marLeft w:val="547"/>
          <w:marRight w:val="0"/>
          <w:marTop w:val="120"/>
          <w:marBottom w:val="0"/>
          <w:divBdr>
            <w:top w:val="none" w:sz="0" w:space="0" w:color="auto"/>
            <w:left w:val="none" w:sz="0" w:space="0" w:color="auto"/>
            <w:bottom w:val="none" w:sz="0" w:space="0" w:color="auto"/>
            <w:right w:val="none" w:sz="0" w:space="0" w:color="auto"/>
          </w:divBdr>
        </w:div>
        <w:div w:id="61560421">
          <w:marLeft w:val="547"/>
          <w:marRight w:val="0"/>
          <w:marTop w:val="120"/>
          <w:marBottom w:val="0"/>
          <w:divBdr>
            <w:top w:val="none" w:sz="0" w:space="0" w:color="auto"/>
            <w:left w:val="none" w:sz="0" w:space="0" w:color="auto"/>
            <w:bottom w:val="none" w:sz="0" w:space="0" w:color="auto"/>
            <w:right w:val="none" w:sz="0" w:space="0" w:color="auto"/>
          </w:divBdr>
        </w:div>
        <w:div w:id="739253375">
          <w:marLeft w:val="547"/>
          <w:marRight w:val="0"/>
          <w:marTop w:val="120"/>
          <w:marBottom w:val="0"/>
          <w:divBdr>
            <w:top w:val="none" w:sz="0" w:space="0" w:color="auto"/>
            <w:left w:val="none" w:sz="0" w:space="0" w:color="auto"/>
            <w:bottom w:val="none" w:sz="0" w:space="0" w:color="auto"/>
            <w:right w:val="none" w:sz="0" w:space="0" w:color="auto"/>
          </w:divBdr>
        </w:div>
        <w:div w:id="1050880594">
          <w:marLeft w:val="547"/>
          <w:marRight w:val="0"/>
          <w:marTop w:val="120"/>
          <w:marBottom w:val="0"/>
          <w:divBdr>
            <w:top w:val="none" w:sz="0" w:space="0" w:color="auto"/>
            <w:left w:val="none" w:sz="0" w:space="0" w:color="auto"/>
            <w:bottom w:val="none" w:sz="0" w:space="0" w:color="auto"/>
            <w:right w:val="none" w:sz="0" w:space="0" w:color="auto"/>
          </w:divBdr>
        </w:div>
        <w:div w:id="1816949654">
          <w:marLeft w:val="547"/>
          <w:marRight w:val="0"/>
          <w:marTop w:val="120"/>
          <w:marBottom w:val="0"/>
          <w:divBdr>
            <w:top w:val="none" w:sz="0" w:space="0" w:color="auto"/>
            <w:left w:val="none" w:sz="0" w:space="0" w:color="auto"/>
            <w:bottom w:val="none" w:sz="0" w:space="0" w:color="auto"/>
            <w:right w:val="none" w:sz="0" w:space="0" w:color="auto"/>
          </w:divBdr>
        </w:div>
        <w:div w:id="334259848">
          <w:marLeft w:val="547"/>
          <w:marRight w:val="0"/>
          <w:marTop w:val="120"/>
          <w:marBottom w:val="0"/>
          <w:divBdr>
            <w:top w:val="none" w:sz="0" w:space="0" w:color="auto"/>
            <w:left w:val="none" w:sz="0" w:space="0" w:color="auto"/>
            <w:bottom w:val="none" w:sz="0" w:space="0" w:color="auto"/>
            <w:right w:val="none" w:sz="0" w:space="0" w:color="auto"/>
          </w:divBdr>
        </w:div>
        <w:div w:id="1812018432">
          <w:marLeft w:val="547"/>
          <w:marRight w:val="0"/>
          <w:marTop w:val="120"/>
          <w:marBottom w:val="0"/>
          <w:divBdr>
            <w:top w:val="none" w:sz="0" w:space="0" w:color="auto"/>
            <w:left w:val="none" w:sz="0" w:space="0" w:color="auto"/>
            <w:bottom w:val="none" w:sz="0" w:space="0" w:color="auto"/>
            <w:right w:val="none" w:sz="0" w:space="0" w:color="auto"/>
          </w:divBdr>
        </w:div>
        <w:div w:id="1267273638">
          <w:marLeft w:val="547"/>
          <w:marRight w:val="0"/>
          <w:marTop w:val="120"/>
          <w:marBottom w:val="0"/>
          <w:divBdr>
            <w:top w:val="none" w:sz="0" w:space="0" w:color="auto"/>
            <w:left w:val="none" w:sz="0" w:space="0" w:color="auto"/>
            <w:bottom w:val="none" w:sz="0" w:space="0" w:color="auto"/>
            <w:right w:val="none" w:sz="0" w:space="0" w:color="auto"/>
          </w:divBdr>
        </w:div>
        <w:div w:id="670528010">
          <w:marLeft w:val="547"/>
          <w:marRight w:val="0"/>
          <w:marTop w:val="120"/>
          <w:marBottom w:val="0"/>
          <w:divBdr>
            <w:top w:val="none" w:sz="0" w:space="0" w:color="auto"/>
            <w:left w:val="none" w:sz="0" w:space="0" w:color="auto"/>
            <w:bottom w:val="none" w:sz="0" w:space="0" w:color="auto"/>
            <w:right w:val="none" w:sz="0" w:space="0" w:color="auto"/>
          </w:divBdr>
        </w:div>
      </w:divsChild>
    </w:div>
    <w:div w:id="491800002">
      <w:bodyDiv w:val="1"/>
      <w:marLeft w:val="0"/>
      <w:marRight w:val="0"/>
      <w:marTop w:val="0"/>
      <w:marBottom w:val="0"/>
      <w:divBdr>
        <w:top w:val="none" w:sz="0" w:space="0" w:color="auto"/>
        <w:left w:val="none" w:sz="0" w:space="0" w:color="auto"/>
        <w:bottom w:val="none" w:sz="0" w:space="0" w:color="auto"/>
        <w:right w:val="none" w:sz="0" w:space="0" w:color="auto"/>
      </w:divBdr>
      <w:divsChild>
        <w:div w:id="1089043288">
          <w:marLeft w:val="0"/>
          <w:marRight w:val="0"/>
          <w:marTop w:val="0"/>
          <w:marBottom w:val="0"/>
          <w:divBdr>
            <w:top w:val="none" w:sz="0" w:space="0" w:color="auto"/>
            <w:left w:val="none" w:sz="0" w:space="0" w:color="auto"/>
            <w:bottom w:val="none" w:sz="0" w:space="0" w:color="auto"/>
            <w:right w:val="none" w:sz="0" w:space="0" w:color="auto"/>
          </w:divBdr>
        </w:div>
      </w:divsChild>
    </w:div>
    <w:div w:id="588200441">
      <w:bodyDiv w:val="1"/>
      <w:marLeft w:val="0"/>
      <w:marRight w:val="0"/>
      <w:marTop w:val="0"/>
      <w:marBottom w:val="0"/>
      <w:divBdr>
        <w:top w:val="none" w:sz="0" w:space="0" w:color="auto"/>
        <w:left w:val="none" w:sz="0" w:space="0" w:color="auto"/>
        <w:bottom w:val="none" w:sz="0" w:space="0" w:color="auto"/>
        <w:right w:val="none" w:sz="0" w:space="0" w:color="auto"/>
      </w:divBdr>
    </w:div>
    <w:div w:id="767887546">
      <w:bodyDiv w:val="1"/>
      <w:marLeft w:val="0"/>
      <w:marRight w:val="0"/>
      <w:marTop w:val="0"/>
      <w:marBottom w:val="0"/>
      <w:divBdr>
        <w:top w:val="none" w:sz="0" w:space="0" w:color="auto"/>
        <w:left w:val="none" w:sz="0" w:space="0" w:color="auto"/>
        <w:bottom w:val="none" w:sz="0" w:space="0" w:color="auto"/>
        <w:right w:val="none" w:sz="0" w:space="0" w:color="auto"/>
      </w:divBdr>
    </w:div>
    <w:div w:id="784621727">
      <w:bodyDiv w:val="1"/>
      <w:marLeft w:val="0"/>
      <w:marRight w:val="0"/>
      <w:marTop w:val="0"/>
      <w:marBottom w:val="0"/>
      <w:divBdr>
        <w:top w:val="none" w:sz="0" w:space="0" w:color="auto"/>
        <w:left w:val="none" w:sz="0" w:space="0" w:color="auto"/>
        <w:bottom w:val="none" w:sz="0" w:space="0" w:color="auto"/>
        <w:right w:val="none" w:sz="0" w:space="0" w:color="auto"/>
      </w:divBdr>
    </w:div>
    <w:div w:id="982730484">
      <w:bodyDiv w:val="1"/>
      <w:marLeft w:val="0"/>
      <w:marRight w:val="0"/>
      <w:marTop w:val="0"/>
      <w:marBottom w:val="0"/>
      <w:divBdr>
        <w:top w:val="none" w:sz="0" w:space="0" w:color="auto"/>
        <w:left w:val="none" w:sz="0" w:space="0" w:color="auto"/>
        <w:bottom w:val="none" w:sz="0" w:space="0" w:color="auto"/>
        <w:right w:val="none" w:sz="0" w:space="0" w:color="auto"/>
      </w:divBdr>
    </w:div>
    <w:div w:id="1115710456">
      <w:bodyDiv w:val="1"/>
      <w:marLeft w:val="0"/>
      <w:marRight w:val="0"/>
      <w:marTop w:val="0"/>
      <w:marBottom w:val="0"/>
      <w:divBdr>
        <w:top w:val="none" w:sz="0" w:space="0" w:color="auto"/>
        <w:left w:val="none" w:sz="0" w:space="0" w:color="auto"/>
        <w:bottom w:val="none" w:sz="0" w:space="0" w:color="auto"/>
        <w:right w:val="none" w:sz="0" w:space="0" w:color="auto"/>
      </w:divBdr>
    </w:div>
    <w:div w:id="1376127179">
      <w:bodyDiv w:val="1"/>
      <w:marLeft w:val="0"/>
      <w:marRight w:val="0"/>
      <w:marTop w:val="0"/>
      <w:marBottom w:val="0"/>
      <w:divBdr>
        <w:top w:val="none" w:sz="0" w:space="0" w:color="auto"/>
        <w:left w:val="none" w:sz="0" w:space="0" w:color="auto"/>
        <w:bottom w:val="none" w:sz="0" w:space="0" w:color="auto"/>
        <w:right w:val="none" w:sz="0" w:space="0" w:color="auto"/>
      </w:divBdr>
    </w:div>
    <w:div w:id="1543983409">
      <w:bodyDiv w:val="1"/>
      <w:marLeft w:val="0"/>
      <w:marRight w:val="0"/>
      <w:marTop w:val="0"/>
      <w:marBottom w:val="0"/>
      <w:divBdr>
        <w:top w:val="none" w:sz="0" w:space="0" w:color="auto"/>
        <w:left w:val="none" w:sz="0" w:space="0" w:color="auto"/>
        <w:bottom w:val="none" w:sz="0" w:space="0" w:color="auto"/>
        <w:right w:val="none" w:sz="0" w:space="0" w:color="auto"/>
      </w:divBdr>
    </w:div>
    <w:div w:id="184605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wn.edu/sheridan/inclusive-approaches-support-student-assignments-during-times-disruption" TargetMode="External"/><Relationship Id="rId13" Type="http://schemas.openxmlformats.org/officeDocument/2006/relationships/hyperlink" Target="https://www.jisc.ac.uk/guides/ensuring-continuity-of-learning-during-enforced-absence/assessment-and-feedback" TargetMode="External"/><Relationship Id="rId18" Type="http://schemas.openxmlformats.org/officeDocument/2006/relationships/hyperlink" Target="http://www.celt.mmu.ac.uk/assessment/design/tasks/takehome_exam.php" TargetMode="External"/><Relationship Id="rId26" Type="http://schemas.openxmlformats.org/officeDocument/2006/relationships/hyperlink" Target="https://docs.google.com/spreadsheets/d/1VT9oiNYPyiEsGHBoDKlwLlWAsWP58sGV7A3oIuEUG3k/htmlview" TargetMode="External"/><Relationship Id="rId3" Type="http://schemas.openxmlformats.org/officeDocument/2006/relationships/settings" Target="settings.xml"/><Relationship Id="rId21" Type="http://schemas.openxmlformats.org/officeDocument/2006/relationships/hyperlink" Target="https://www.teachingandlearning.ie/wp-content/uploads/10-Points-to-Consider-in-Choosing-Alternative-Assessment-Methods.pdf" TargetMode="External"/><Relationship Id="rId7" Type="http://schemas.openxmlformats.org/officeDocument/2006/relationships/hyperlink" Target="https://help.blackboard.com/Learn/Instructor/Assignments/Create_and_Edit_Assignments" TargetMode="External"/><Relationship Id="rId12" Type="http://schemas.openxmlformats.org/officeDocument/2006/relationships/hyperlink" Target="https://padlet.com/Debbaff/Flipgrid" TargetMode="External"/><Relationship Id="rId17" Type="http://schemas.openxmlformats.org/officeDocument/2006/relationships/hyperlink" Target="https://info.lse.ac.uk/staff/divisions/Eden-Centre/Assessment-Toolkit/Assessment-conditions/Take-home-assessment" TargetMode="External"/><Relationship Id="rId25" Type="http://schemas.openxmlformats.org/officeDocument/2006/relationships/hyperlink" Target="https://uniwise.co.uk/news"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s://docs.moodle.org/38/en/Assignment_quick_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flipgrid.com/news/highered" TargetMode="External"/><Relationship Id="rId24" Type="http://schemas.openxmlformats.org/officeDocument/2006/relationships/hyperlink" Target="https://eur02.safelinks.protection.outlook.com/?url=https%3A%2F%2Flawriephipps.co.uk%2Fwp-content%2Fuploads%2F2020%2F03%2Fonline-intensives-v.3.pdf&amp;amp;data=02%7C01%7CS.Brown%40leedsbeckett.ac.uk%7C7d52ec7cb38a4c40c38e08d7c58f40b9%7Cd79a81124fbe417aa112cd0fb490d85c%7C0%7C0%7C637195091512533827&amp;amp;sdata=Gcx%2BF9kw065Ixn9th9Wh7FX5Pj8IwRYZTuLU%2BJ8OcJQ%3D&amp;amp;reserved=0"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phil-race.co.uk/2020/02/a-draft-table-assessment-feedback-and-contract-cheating-in-perspective/" TargetMode="External"/><Relationship Id="rId28" Type="http://schemas.openxmlformats.org/officeDocument/2006/relationships/theme" Target="theme/theme1.xml"/><Relationship Id="rId10" Type="http://schemas.openxmlformats.org/officeDocument/2006/relationships/hyperlink" Target="https://www.youtube.com/watch?v=JLGsliAjEkY" TargetMode="External"/><Relationship Id="rId19" Type="http://schemas.openxmlformats.org/officeDocument/2006/relationships/hyperlink" Target="https://support.office.com/en-gb/article/remote-teaching-and-learning-in-office-365-f651ccae-7b65-478b-8366-51bb884025c4" TargetMode="External"/><Relationship Id="rId4" Type="http://schemas.openxmlformats.org/officeDocument/2006/relationships/webSettings" Target="webSettings.xml"/><Relationship Id="rId9" Type="http://schemas.openxmlformats.org/officeDocument/2006/relationships/hyperlink" Target="https://staff.napier.ac.uk/services/dlte/Pages/QuickGuides.aspx" TargetMode="External"/><Relationship Id="rId14" Type="http://schemas.openxmlformats.org/officeDocument/2006/relationships/hyperlink" Target="about:blank" TargetMode="External"/><Relationship Id="rId22" Type="http://schemas.openxmlformats.org/officeDocument/2006/relationships/hyperlink" Target="https://www.panopto.com/panopto-for-education/student-record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Contingency planning: exploring rapid alternatives to face-to-face assessment</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Contingency planning: exploring rapid alternatives to face-to-face assessment</dc:title>
  <dc:subject/>
  <dc:creator/>
  <cp:keywords/>
  <dc:description/>
  <cp:lastModifiedBy/>
  <cp:revision>1</cp:revision>
  <dcterms:created xsi:type="dcterms:W3CDTF">2020-04-29T13:43:00Z</dcterms:created>
  <dcterms:modified xsi:type="dcterms:W3CDTF">2020-04-29T13:44:00Z</dcterms:modified>
</cp:coreProperties>
</file>