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F307" w14:textId="55F4F8FE" w:rsidR="002F20D3" w:rsidRDefault="005E7ABB" w:rsidP="002F20D3">
      <w:pPr>
        <w:rPr>
          <w:rFonts w:ascii="Arial" w:eastAsia="Arial" w:hAnsi="Arial" w:cs="Arial"/>
          <w:b/>
          <w:color w:val="222222"/>
          <w:sz w:val="30"/>
          <w:szCs w:val="30"/>
        </w:rPr>
      </w:pPr>
      <w:r w:rsidRPr="002F20D3">
        <w:rPr>
          <w:noProof/>
        </w:rPr>
        <w:drawing>
          <wp:anchor distT="0" distB="0" distL="114300" distR="114300" simplePos="0" relativeHeight="251662336" behindDoc="0" locked="0" layoutInCell="1" allowOverlap="1" wp14:anchorId="7ED353A1" wp14:editId="75612BD0">
            <wp:simplePos x="0" y="0"/>
            <wp:positionH relativeFrom="column">
              <wp:posOffset>0</wp:posOffset>
            </wp:positionH>
            <wp:positionV relativeFrom="paragraph">
              <wp:posOffset>72068</wp:posOffset>
            </wp:positionV>
            <wp:extent cx="1724025" cy="626745"/>
            <wp:effectExtent l="0" t="0" r="9525" b="1905"/>
            <wp:wrapNone/>
            <wp:docPr id="20" name="Picture 19">
              <a:extLst xmlns:a="http://schemas.openxmlformats.org/drawingml/2006/main">
                <a:ext uri="{FF2B5EF4-FFF2-40B4-BE49-F238E27FC236}">
                  <a16:creationId xmlns:a16="http://schemas.microsoft.com/office/drawing/2014/main" id="{03B19F46-0E42-4412-84EF-00EFBF95F3B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03B19F46-0E42-4412-84EF-00EFBF95F3B6}"/>
                        </a:ex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t="16770" b="17917"/>
                    <a:stretch/>
                  </pic:blipFill>
                  <pic:spPr bwMode="auto">
                    <a:xfrm>
                      <a:off x="0" y="0"/>
                      <a:ext cx="1724025" cy="626745"/>
                    </a:xfrm>
                    <a:prstGeom prst="rect">
                      <a:avLst/>
                    </a:prstGeom>
                    <a:noFill/>
                    <a:ln>
                      <a:noFill/>
                    </a:ln>
                    <a:extLst>
                      <a:ext uri="{53640926-AAD7-44D8-BBD7-CCE9431645EC}">
                        <a14:shadowObscured xmlns:a14="http://schemas.microsoft.com/office/drawing/2010/main"/>
                      </a:ext>
                    </a:extLst>
                  </pic:spPr>
                </pic:pic>
              </a:graphicData>
            </a:graphic>
          </wp:anchor>
        </w:drawing>
      </w:r>
      <w:r w:rsidR="002F20D3" w:rsidRPr="002F20D3">
        <w:rPr>
          <w:noProof/>
        </w:rPr>
        <mc:AlternateContent>
          <mc:Choice Requires="wps">
            <w:drawing>
              <wp:anchor distT="0" distB="0" distL="114300" distR="114300" simplePos="0" relativeHeight="251663360" behindDoc="0" locked="0" layoutInCell="1" allowOverlap="1" wp14:anchorId="7D891AA3" wp14:editId="32010C9B">
                <wp:simplePos x="0" y="0"/>
                <wp:positionH relativeFrom="column">
                  <wp:posOffset>1937385</wp:posOffset>
                </wp:positionH>
                <wp:positionV relativeFrom="paragraph">
                  <wp:posOffset>-204148</wp:posOffset>
                </wp:positionV>
                <wp:extent cx="3942715" cy="928047"/>
                <wp:effectExtent l="0" t="0" r="0" b="5715"/>
                <wp:wrapNone/>
                <wp:docPr id="6" name="Rectangle 2">
                  <a:extLst xmlns:a="http://schemas.openxmlformats.org/drawingml/2006/main">
                    <a:ext uri="{FF2B5EF4-FFF2-40B4-BE49-F238E27FC236}">
                      <a16:creationId xmlns:a16="http://schemas.microsoft.com/office/drawing/2014/main" id="{A80B1C2D-0679-849D-389E-6A1ADD2DD6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715" cy="928047"/>
                        </a:xfrm>
                        <a:prstGeom prst="rect">
                          <a:avLst/>
                        </a:prstGeom>
                        <a:noFill/>
                        <a:ln w="9525">
                          <a:noFill/>
                          <a:round/>
                          <a:headEnd type="none" w="sm" len="sm"/>
                          <a:tailEnd type="none" w="sm" len="sm"/>
                        </a:ln>
                      </wps:spPr>
                      <wps:txbx>
                        <w:txbxContent>
                          <w:p w14:paraId="6F4D5FD4" w14:textId="77777777" w:rsidR="002F20D3" w:rsidRPr="002F20D3" w:rsidRDefault="002F20D3" w:rsidP="002F20D3">
                            <w:pPr>
                              <w:pBdr>
                                <w:top w:val="single" w:sz="4" w:space="1" w:color="auto"/>
                                <w:left w:val="single" w:sz="4" w:space="4" w:color="auto"/>
                                <w:bottom w:val="single" w:sz="4" w:space="1" w:color="auto"/>
                                <w:right w:val="single" w:sz="4" w:space="4" w:color="auto"/>
                              </w:pBdr>
                              <w:kinsoku w:val="0"/>
                              <w:overflowPunct w:val="0"/>
                              <w:spacing w:after="0"/>
                              <w:textAlignment w:val="baseline"/>
                              <w:rPr>
                                <w:rFonts w:ascii="Arial" w:eastAsia="Arial" w:hAnsi="Arial" w:cs="Arial"/>
                                <w:b/>
                                <w:bCs/>
                                <w:color w:val="000000" w:themeColor="text1"/>
                                <w:kern w:val="24"/>
                                <w:sz w:val="28"/>
                                <w:szCs w:val="28"/>
                                <w:lang w:val="en-US"/>
                              </w:rPr>
                            </w:pPr>
                            <w:r w:rsidRPr="002F20D3">
                              <w:rPr>
                                <w:rFonts w:ascii="Arial" w:eastAsia="Arial" w:hAnsi="Arial" w:cs="Arial"/>
                                <w:b/>
                                <w:bCs/>
                                <w:color w:val="000000" w:themeColor="text1"/>
                                <w:kern w:val="24"/>
                                <w:sz w:val="28"/>
                                <w:szCs w:val="28"/>
                                <w:lang w:val="en-US"/>
                              </w:rPr>
                              <w:t>Improving student learning by combining accessibility/inclusion with academic integrity</w:t>
                            </w:r>
                          </w:p>
                        </w:txbxContent>
                      </wps:txbx>
                      <wps:bodyPr vert="horz" wrap="square" lIns="91425" tIns="45698" rIns="91425" bIns="45698" numCol="1" anchor="b" anchorCtr="0" compatLnSpc="1">
                        <a:prstTxWarp prst="textNoShape">
                          <a:avLst/>
                        </a:prstTxWarp>
                        <a:noAutofit/>
                      </wps:bodyPr>
                    </wps:wsp>
                  </a:graphicData>
                </a:graphic>
                <wp14:sizeRelV relativeFrom="margin">
                  <wp14:pctHeight>0</wp14:pctHeight>
                </wp14:sizeRelV>
              </wp:anchor>
            </w:drawing>
          </mc:Choice>
          <mc:Fallback>
            <w:pict>
              <v:rect w14:anchorId="7D891AA3" id="Rectangle 2" o:spid="_x0000_s1026" style="position:absolute;margin-left:152.55pt;margin-top:-16.05pt;width:310.45pt;height:7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J3IAIAADsEAAAOAAAAZHJzL2Uyb0RvYy54bWysU01v2zAMvQ/YfxB0XxxnSdsYcYoiXYcB&#10;XTcgHXamZTk2JomapMTOfv0o5aNBdxgw7CJIIvlIPj4ubget2E4636EpeT4acyaNwLozm5J/e354&#10;d8OZD2BqUGhkyffS89vl2zeL3hZygi2qWjpGIMYXvS15G4ItssyLVmrwI7TSkLFBpyHQ022y2kFP&#10;6Fplk/H4KuvR1dahkN7T7/3ByJcJv2mkCF+axsvAVMmptpBOl84qntlyAcXGgW07cSwD/qEKDZ2h&#10;pGeoewjAtq77A0p3wqHHJowE6gybphMy9UDd5ONX3axbsDL1QuR4e6bJ/z9Y8bRb268ulu7tI4of&#10;nhlctWA28s457FsJNaXLI1FZb31xDogPT6Gs6j9jTaOFbcDEwdA4HQGpOzYkqvdnquUQmKDP9/Pp&#10;5DqfcSbINp/cjKfXKQUUp2jrfPgoUbN4KbmjUSZ02D36EKuB4uQSkxl86JRK41SG9QQ6m8xSwIXF&#10;4dbUySf29cHULOwtlW5ImzwGec2ZkqRkuiS/AJ36ux/VosyRoMhJlJ8vwlANBBKvFdZ7oooWhVpp&#10;0f2ibCQ6yvNzC45yq0+GaJ7nUyqahfSYzq7mtD3u0lJdWsxWr5B0nXMGRhBqyavTdRUOIieVWQiP&#10;Zm1FdIxMRdaeh+/g7JHaQEN5wpPYoHjF8MH3wPEdzbjpEv0vbR0bJ4WmqRy3Ka7A5Tt5vez88jcA&#10;AAD//wMAUEsDBBQABgAIAAAAIQC8NgGJ4gAAAAsBAAAPAAAAZHJzL2Rvd25yZXYueG1sTI/BSsQw&#10;EIbvgu8QRvAiu0m766K16VJFERZEdvXiLW1iW20mJUm33bd3POlthvn45/vz7Wx7djQ+dA4lJEsB&#10;zGDtdIeNhPe3p8UNsBAVatU7NBJOJsC2OD/LVabdhHtzPMSGUQiGTEloYxwyzkPdGqvC0g0G6fbp&#10;vFWRVt9w7dVE4bbnqRAbblWH9KFVg3loTf19GK2E6fXxi98/V7vxtH/58KV3VyWupby8mMs7YNHM&#10;8Q+GX31Sh4KcKjeiDqyXsBLXCaESFquUBiJu0w21qwhN1gJ4kfP/HYofAAAA//8DAFBLAQItABQA&#10;BgAIAAAAIQC2gziS/gAAAOEBAAATAAAAAAAAAAAAAAAAAAAAAABbQ29udGVudF9UeXBlc10ueG1s&#10;UEsBAi0AFAAGAAgAAAAhADj9If/WAAAAlAEAAAsAAAAAAAAAAAAAAAAALwEAAF9yZWxzLy5yZWxz&#10;UEsBAi0AFAAGAAgAAAAhAG33EncgAgAAOwQAAA4AAAAAAAAAAAAAAAAALgIAAGRycy9lMm9Eb2Mu&#10;eG1sUEsBAi0AFAAGAAgAAAAhALw2AYniAAAACwEAAA8AAAAAAAAAAAAAAAAAegQAAGRycy9kb3du&#10;cmV2LnhtbFBLBQYAAAAABAAEAPMAAACJBQAAAAA=&#10;" filled="f" stroked="f">
                <v:stroke startarrowwidth="narrow" startarrowlength="short" endarrowwidth="narrow" endarrowlength="short" joinstyle="round"/>
                <v:textbox inset="2.53958mm,1.2694mm,2.53958mm,1.2694mm">
                  <w:txbxContent>
                    <w:p w14:paraId="6F4D5FD4" w14:textId="77777777" w:rsidR="002F20D3" w:rsidRPr="002F20D3" w:rsidRDefault="002F20D3" w:rsidP="002F20D3">
                      <w:pPr>
                        <w:pBdr>
                          <w:top w:val="single" w:sz="4" w:space="1" w:color="auto"/>
                          <w:left w:val="single" w:sz="4" w:space="4" w:color="auto"/>
                          <w:bottom w:val="single" w:sz="4" w:space="1" w:color="auto"/>
                          <w:right w:val="single" w:sz="4" w:space="4" w:color="auto"/>
                        </w:pBdr>
                        <w:kinsoku w:val="0"/>
                        <w:overflowPunct w:val="0"/>
                        <w:spacing w:after="0"/>
                        <w:textAlignment w:val="baseline"/>
                        <w:rPr>
                          <w:rFonts w:ascii="Arial" w:eastAsia="Arial" w:hAnsi="Arial" w:cs="Arial"/>
                          <w:b/>
                          <w:bCs/>
                          <w:color w:val="000000" w:themeColor="text1"/>
                          <w:kern w:val="24"/>
                          <w:sz w:val="28"/>
                          <w:szCs w:val="28"/>
                          <w:lang w:val="en-US"/>
                        </w:rPr>
                      </w:pPr>
                      <w:r w:rsidRPr="002F20D3">
                        <w:rPr>
                          <w:rFonts w:ascii="Arial" w:eastAsia="Arial" w:hAnsi="Arial" w:cs="Arial"/>
                          <w:b/>
                          <w:bCs/>
                          <w:color w:val="000000" w:themeColor="text1"/>
                          <w:kern w:val="24"/>
                          <w:sz w:val="28"/>
                          <w:szCs w:val="28"/>
                          <w:lang w:val="en-US"/>
                        </w:rPr>
                        <w:t>Improving student learning by combining accessibility/inclusion with academic integrity</w:t>
                      </w:r>
                    </w:p>
                  </w:txbxContent>
                </v:textbox>
              </v:rect>
            </w:pict>
          </mc:Fallback>
        </mc:AlternateContent>
      </w:r>
    </w:p>
    <w:p w14:paraId="3C914FC5" w14:textId="2DAE1CAC" w:rsidR="002F20D3" w:rsidRDefault="002F20D3" w:rsidP="002F20D3">
      <w:pPr>
        <w:rPr>
          <w:rFonts w:ascii="Arial" w:eastAsia="Arial" w:hAnsi="Arial" w:cs="Arial"/>
          <w:b/>
          <w:color w:val="222222"/>
          <w:sz w:val="30"/>
          <w:szCs w:val="30"/>
        </w:rPr>
      </w:pPr>
    </w:p>
    <w:p w14:paraId="0B8EBFBD" w14:textId="05D5E23F" w:rsidR="002F20D3" w:rsidRDefault="002F20D3" w:rsidP="002F20D3">
      <w:pPr>
        <w:rPr>
          <w:rFonts w:ascii="Arial" w:eastAsia="Arial" w:hAnsi="Arial" w:cs="Arial"/>
          <w:b/>
          <w:color w:val="222222"/>
          <w:sz w:val="30"/>
          <w:szCs w:val="30"/>
        </w:rPr>
      </w:pPr>
      <w:r w:rsidRPr="002F20D3">
        <w:rPr>
          <w:noProof/>
        </w:rPr>
        <mc:AlternateContent>
          <mc:Choice Requires="wpg">
            <w:drawing>
              <wp:anchor distT="0" distB="0" distL="114300" distR="114300" simplePos="0" relativeHeight="251660288" behindDoc="0" locked="0" layoutInCell="1" allowOverlap="1" wp14:anchorId="4B21F1C3" wp14:editId="17544158">
                <wp:simplePos x="0" y="0"/>
                <wp:positionH relativeFrom="margin">
                  <wp:posOffset>-67945</wp:posOffset>
                </wp:positionH>
                <wp:positionV relativeFrom="margin">
                  <wp:posOffset>945828</wp:posOffset>
                </wp:positionV>
                <wp:extent cx="5863590" cy="545465"/>
                <wp:effectExtent l="0" t="0" r="3810" b="6985"/>
                <wp:wrapSquare wrapText="bothSides"/>
                <wp:docPr id="10" name="Group 9">
                  <a:extLst xmlns:a="http://schemas.openxmlformats.org/drawingml/2006/main">
                    <a:ext uri="{FF2B5EF4-FFF2-40B4-BE49-F238E27FC236}">
                      <a16:creationId xmlns:a16="http://schemas.microsoft.com/office/drawing/2014/main" id="{375FBC51-023C-47DF-B877-7D8BC0D9C41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63590" cy="545465"/>
                          <a:chOff x="239863" y="1158518"/>
                          <a:chExt cx="5864191" cy="545622"/>
                        </a:xfrm>
                      </wpg:grpSpPr>
                      <pic:pic xmlns:pic="http://schemas.openxmlformats.org/drawingml/2006/picture">
                        <pic:nvPicPr>
                          <pic:cNvPr id="1" name="Picture 1" descr="Bloomsbury Institute – Study law, business and accounting: success through  education">
                            <a:extLst>
                              <a:ext uri="{FF2B5EF4-FFF2-40B4-BE49-F238E27FC236}">
                                <a16:creationId xmlns:a16="http://schemas.microsoft.com/office/drawing/2014/main" id="{F141F7D1-6EC7-4B32-9057-75B91847859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95592" y="1238792"/>
                            <a:ext cx="1324108" cy="424162"/>
                          </a:xfrm>
                          <a:prstGeom prst="rect">
                            <a:avLst/>
                          </a:prstGeom>
                          <a:noFill/>
                          <a:ln>
                            <a:noFill/>
                          </a:ln>
                        </pic:spPr>
                      </pic:pic>
                      <pic:pic xmlns:pic="http://schemas.openxmlformats.org/drawingml/2006/picture">
                        <pic:nvPicPr>
                          <pic:cNvPr id="2" name="Picture 2">
                            <a:extLst>
                              <a:ext uri="{FF2B5EF4-FFF2-40B4-BE49-F238E27FC236}">
                                <a16:creationId xmlns:a16="http://schemas.microsoft.com/office/drawing/2014/main" id="{98344D04-E463-4A18-9A6C-31D5F794ED9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779254" y="1273678"/>
                            <a:ext cx="1324800" cy="315302"/>
                          </a:xfrm>
                          <a:prstGeom prst="rect">
                            <a:avLst/>
                          </a:prstGeom>
                        </pic:spPr>
                      </pic:pic>
                      <pic:pic xmlns:pic="http://schemas.openxmlformats.org/drawingml/2006/picture">
                        <pic:nvPicPr>
                          <pic:cNvPr id="3" name="Picture 3">
                            <a:extLst>
                              <a:ext uri="{FF2B5EF4-FFF2-40B4-BE49-F238E27FC236}">
                                <a16:creationId xmlns:a16="http://schemas.microsoft.com/office/drawing/2014/main" id="{849916EF-18A6-41AB-BCAA-2DF013C5736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3256127" y="1266933"/>
                            <a:ext cx="1324800" cy="305639"/>
                          </a:xfrm>
                          <a:prstGeom prst="rect">
                            <a:avLst/>
                          </a:prstGeom>
                        </pic:spPr>
                      </pic:pic>
                      <pic:pic xmlns:pic="http://schemas.openxmlformats.org/drawingml/2006/picture">
                        <pic:nvPicPr>
                          <pic:cNvPr id="4" name="Picture 4">
                            <a:extLst>
                              <a:ext uri="{FF2B5EF4-FFF2-40B4-BE49-F238E27FC236}">
                                <a16:creationId xmlns:a16="http://schemas.microsoft.com/office/drawing/2014/main" id="{587B67A1-96C3-451F-9DE8-A33E66D3F53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39863" y="1158518"/>
                            <a:ext cx="1324800" cy="545622"/>
                          </a:xfrm>
                          <a:prstGeom prst="rect">
                            <a:avLst/>
                          </a:prstGeom>
                        </pic:spPr>
                      </pic:pic>
                    </wpg:wgp>
                  </a:graphicData>
                </a:graphic>
              </wp:anchor>
            </w:drawing>
          </mc:Choice>
          <mc:Fallback>
            <w:pict>
              <v:group w14:anchorId="2D0120EA" id="Group 9" o:spid="_x0000_s1026" alt="&quot;&quot;" style="position:absolute;margin-left:-5.35pt;margin-top:74.45pt;width:461.7pt;height:42.95pt;z-index:251660288;mso-position-horizontal-relative:margin;mso-position-vertical-relative:margin" coordorigin="2398,11585" coordsize="58641,54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s0hy5kDAADeDAAADgAAAGRycy9lMm9Eb2MueG1s3Jfb&#10;bts4EIbvC+w7ELreRmfZFuIU26YNCvQQNF30mqYoi6hEEiQVx3d9h33DfZLOULITOV60SBsU24so&#10;w4OGMz8/jujTZzddS665sULJZRCfRAHhkqlKyPUy+Pvjq6fzgFhHZUVbJfky2HIbPDv748npRpc8&#10;UY1qK24IOJG23Ohl0DinyzC0rOEdtSdKcwmDtTIdddA067AydAPeuzZMoqgIN8pU2ijGrYXe82Ew&#10;OPP+65oz976uLXekXQYQm/NP458rfIZnp7RcG6obwcYw6AOi6KiQsOje1Tl1lPRG3HPVCWaUVbU7&#10;YaoLVV0Lxn0OkE0cHWRzYVSvfS7rcrPWe5lA2gOdHuyWvbu+MPpKXxpQYqPXoIVvYS43tenwP0RJ&#10;brxk271k/MYRBp35vEjzBSjLYCzP8qzIB01ZA8Lja0m6gDkBgfE4zud5PN9NeHnrI4sX8d5HkSQ4&#10;JdxFEE7i0oKV8DeKAdY9Mb4NDbzlesOD0Un3XT46aj73+insm6ZOrEQr3NYzCDuEQcnrS8EuzdAA&#10;XS8NERUkHRBJO0AfRnFRAh0VtwwgfN4q1dlVb7bktbROuN5x8u+Xf8iV66staenmT7LqgWuAm8AZ&#10;IpQx1UsHoJfE9gyhJ64BStYNIbzqGQSmJIqHAWEMGBFqie1JgKtW6FeibXGD0R6lgKgO0Dqi5oDt&#10;uWJ9x6UbzqHhrV/cNkLbgJiSdysO6ZvXFe4s1AAHGmgjpBv23xr2AY4nBEdL6wx3rEGzhpjGfgBg&#10;P+ATuI0Z07EALVlt3qoKHNPeKX8AD6CNi0WeL5IBvySdz8D2S+4AjtMkiyOoUghwBnYxhY+W2lh3&#10;wVVH0ICEIGi/Er1+YzF8CHM3BROQCmX1a7Ry0gETscengsGPJuQy7BcY/xuqQdEp1V413JYddZg6&#10;tN8o9tkSqV40VK75X1aDfHgoULjp9F/KKORzjNGHconJH5CYzYC9PBtJnKXFbCyEd0mcR2MpTeM8&#10;jX6IxN8CM/huTDFLEZwpNz8NM2KU+yRcc9VQDSUl9qf8kWsjJHiMu6E24qUlzpIo9xeXNJujBRU6&#10;zvIEXoQLDHx789lYTwdWd+fqfq08wmSa5EWczEYmi2KRen1peZzJKC/ShT+5t3TvSt93Vcffgkk4&#10;wlMms0dkEjftkRGEfI4h+BNL339dAY9SBpfIwwvg7Qf24ZT5SyRcov33erzw4y39bhvsuz9Lzr4C&#10;AAD//wMAUEsDBAoAAAAAAAAAIQCtxvUMGDEAABgxAAAUAAAAZHJzL21lZGlhL2ltYWdlMS5wbmeJ&#10;UE5HDQoaCgAAAA1JSERSAAABPgAAAGYIBgAAAFKS/R4AAAABc1JHQgCuzhzpAAAABGdBTUEAALGP&#10;C/xhBQAAAAlwSFlzAAAh1QAAIdUBBJy0nQAAMK1JREFUeF7tfQmYJVV5djm36tTFmLj8rjEuvxoV&#10;9wjBRPOLGhcUQVRGZBm6u+pUDaAYt6ASFRBEExXFDSUqKptiUARxiwli1AgMiICDoiwDzHTX1t0z&#10;LAOz/u9b99w7VXXrdlfVvd09M573eb5nem599VXVWd7zfWc1NKohccVrQq+9LZFibeyLr8/I1uvv&#10;OdJ47CrfsJSKhoaGxu4FEl/st7d3JXLtu0LPviLyW6esc8WeSk1DQ0Nj90GR+LoC8tsSSfumcKL1&#10;aqWqoaGhsXsg8cSry4ivK5Hbvid0xTuC5caD1C0aGhoaOwcu29cwty83hPpvZYQT4rVlhJeVwLdn&#10;EQIfrW7R0NDQWBpsP8FYNjNmPGTKbx0EUvpU4Fj/FUrrl7NH209SKpWw/VDj4YlvHZK41omxb/4h&#10;lPYmhLnbiuQHr2828sXT1W0aGhoaiwd4da1gwnouSO5UkNT1sbTv65JT5NmbeU2p1sa0bzw49Cwn&#10;kuLaLOl1JZTiV7e7xsOUuoaGhsbiIJLmUZFv/z702lv6iMm1N0151rOVaiPQkwxXGE+NpH110X4q&#10;0nKVqoaGhsbCYvII488izzo5lO3NpYQEGQXxdRG7xp543i3FZ0xJ+9Lp5caDlZqGhobGwiByjD+P&#10;Peujod/u63vLiWdvTEZEfAypQ2m+H+Hz/dlnRNL6QzSm+/o0NDQWGLPuskMCT2zIElBW4IVdBUI6&#10;JYFefLjxF+q2oTHrmHtHUkTZZ8GrnA1k61VKRUNDQ2P0gLf3l/C6fp8lH0ok7c0gpV9CXkePUKmP&#10;FOsONh4RSjs/0OHa901Jy1cqGhoaOxNuP9jYYy5ZtZdhbTeMByj1kYJ2t+EZt44ZbT6L/2471rDV&#10;5cqgnVBaH8kRj5LItb9/5wrx1DrfMHmU8cjAa72SI7+zhxkPxb3L1KVS3LSfYSPE/ixI9lqE0ati&#10;eJYdsY5UKo2wHWm/YcJ4ROya+6TvA5meMPcNXPsp177C+DOlNnJsONR4uPpz5Pgl8pndA+q/Q4N9&#10;urMTxpNmvNZLY6RP7LZeEUvz79auMB6/9rXGA5XaUNiG/O2W0azwNwq/Z6HqSLZudP+erzx2sX1f&#10;w+ze1xX+pi7Xxg3LDZGtr8V0SO2PKG+ZnnxW37ejTiiVSijeT9mGMmMEUlwxSGJXXDUF4sDf5ybS&#10;/tC0Kw7YtsL4P1UTfj5Ejv1SkkX3eSGf6bUvq1tgpw9rPyHyRJglvHRDAc9c3WSAIZHtN9FG4Le3&#10;4Z2CWIrPT/nm34+ywg4CM5yFc8YRB4HwvhvIdl/oHrjtTaEvbog98YE7HeNpHGFWtw8N5i0I5IuB&#10;a02on0aGm5EXoWv/W3yk8Vj1U2NMvdl4VOKJdwdeezXyOte/SkGDd2/oiusSaX0onjBfwInr6tZa&#10;YJdI6Fk/DhxxZbecZgWe/VWoG99BGfl6IsV7Iqf1jyy/zEdlojFCz3gMIpWfQ1ZlnnfltBSvVSoD&#10;QQeC3TqswzvuFVdNuuJ9TTfWQL34MtL16q69oiDquQL5++3Ia5+FevPO0DFfTKJqkhbM39Czv93/&#10;HPvi8HDjMUptToSO9TeRL36B796Rd8hH5NVVRrHAzCUcDYUX8wdUjDPphQxLBCiYy4vPwIetjw6s&#10;F5LiQw6Gp3V31g772CJHHKhUaiGWe7w+a4uCDL8n8qxLpt3WAaMo1GVYj0YF6fpWkPiquUalcyKt&#10;AJ7gF9ejciszQwPf+enQt+5guqqfhsad+DYUxM+GrrUGXtoj1c+1QfKMvGXHwOu9cd5BLCUgrtuT&#10;8WaDWcyTyLWCMrul4omNqLDXJ+nMAvFUZaYRZsbsJ0Z+P6nH/vyNEj2byLO/SQegex//BimdiXpb&#10;e+USgTS/Mv8e84gn7iZRwgM/nh64MlMJjDTZkIBMc/UA9WIrfjtVqQ3EWt94IBqML0N3a+5+354N&#10;PPOYWsTXFa5YQGtyM1rTN6nnNAKY+A19tqWI66x3BQm1Qtf8IIiul0CdCiF+elfDClZGfKldJCIS&#10;MwLJ/ltdcp4P4bjx17B7CQk8W1irSLpRgiduR0E/ummhziLx7dNS2/B2E9c6RP3cGGm4PiHOZSFG&#10;ubl1Hf6vLtWC8mJOwnvdVUyDuSRyRYD79lJmamHWNR4WeNyKrNz2IMG3bsJzr45dYx9lqjamnfYT&#10;EAH1D9ZJa1ypDASJD+l0dpH4IGc0LSP0PnPvUVEQ1d2HtPjp1IRRa7UUG0uQ56qiPaTt+sl5Gnp4&#10;y/vimfkBR34/vfNjjb/oIz6SRodVMzKgIqKyzcxKo1GBIuB2vrFoE4UsqTMIwQyG5/i1fAbb2/Db&#10;Gex7U2q1MIj4sgKC/vyo5ul15gKKa8qeU0u4VZY03z5s6Jt49ie7NlFoETJah1zQ0Lu/EQ1E7Fqf&#10;S6MF2AultaZpg8TQKfDspPe9GUnLKZ7BaUUk2Gx5gAc71ZT41r8lrXw54utUoGp1JHDNO2fGjCcq&#10;c7Uws9J+Yuy2+0g+qODxsX8Mjeg5+XrR3hbI9hea1gsQyS+y71FXUJau4SCkMlcJiWe8EPf1pwFC&#10;Xn6jUsuBxI78/kHfPZzx4bZekSoVL4ZuexMUvgEX9VNw8T9NQcvxdbbURV0K9L7fdLR0FMTH/hS8&#10;22lsXUkeKYE44tcR3Fn2Vym1Wgg98WpUoBsYLhffryskBKTNh4cNe0kCCAF/iMqac8l7z/GRHp74&#10;GfLgXLrueK9L8H54t3apPkg/mXKsw5X5RsgSX2rTFWvYLaEuVwY9O7zzv6OM9JYLNiW+7b5hgdQv&#10;zL5Xxx68cE/8mg0d0uj98PSP50AXnvsVpht+n8W/YTQ2OuILpNgAm2eiDJye1hEPdcQT55WFxGm+&#10;evZH+f7KZGXsCsSH8rYaZfJbeNZFSi5OXHEleaRPlx6/a51ct48R93yK9+ZsefZMONEfcbI+oqGW&#10;COlzXQRpfUEDzAGaVDF7MRWvvXF6pfFcZlRXOCLCVovk0q9vrW3q9Y2C+Agw/IPoFneFo5J8Z3W5&#10;Npg4wZjx6Lul8bzEs05EhSrt40HBvy+ZWDZUuB9I6+MMVYu204Ij7XPjlcYz6Flux/ewwHIUE9/2&#10;aC7Jm3KtdcX7KGwhZzzj+eoRtVEkvq7NKWkdqlTmBdcqR455XuTnv60p8U07xhPYDZK1lYpjXnS3&#10;ZzyGrTyklcq+hsmR2Jt948HrHHPv2LH+tXEfXwnxId3pxT0kW0cYeUy6rZegUbojq5sSD8M813iU&#10;MlkZuwLxTcv28exPY7nsyuzBxsOQzy4ckly9SZ8PUqzbx8u8Q124KW/L3hbBYWC+K7UUk9L4vyTj&#10;rG6qL+3VfDelVkJ8bvu+2CuPnzk9A+yeH0SQ9jTczkYTdUdFfAsNjg5xZK/Y6lDghayOpfFXSrUW&#10;0tBN9reMyOS74LG8Z77R7XDcej6nzaBA9REnCumXWBmVai2UEV8qHDmX4vXzebkcCeX0Hrxbz9Pr&#10;SlPiSxzrWZHMt+IBJ4m7xlOUyoKgjPjggaxjv6VS6SFtMKX98WI5QaNxHSukUquMXcPja/+LupwD&#10;G4NEWicVG3V4ylNrx+s1yozc0KB8IGsntSXb97EbRql1vD3HfCe+e2NOD5yFxkoqtQ6yCqnMRXyu&#10;uQ9ar5yXkRKf39pPqdTCrkJ8BD1AFGqEm/nRViTqRnhfb6kb8qYhuivOz9pKRYp7A89+a9XCuXbM&#10;eDreYVVxhJPrh6OGnvgg4mPFQaX/Y+y0XqlU+0BSi33z63inktHI0RIfCviGZNwYydLDQahDfETo&#10;2A7LRFYflf+GqYl626ARuwTxyfb71eU+JJ75QjR+OUcJ/7839ltvUCqVkY6uc45s1hYEDsltk6oP&#10;FQ3uX4UeHJGCDhqeSzf4hbmpfUokPhCcupxD4tv7cTg4d4+0JuMx4++USi3sSsRHMNxif1LxnVHA&#10;Lg6Oqbfzcqcig0Qydjruu/mtuiQaOsvezIGNrK0gJSnxLqVSCwM9PiWB295c5uUz3xCOno3GsLT/&#10;kdKU+DgiGEgxU7SHQv2b6M31OszroLSPz7PWlk3y5qBS7LXfl/X4Oo2F+EXVuWdZ7OrEN+vZT0bk&#10;khtZRbnZEoxbY0qlFuIjjX1gL0+kFGn9a+rtueJzxWudOtX6R2ViB4qK7ONbt8Lcm4Y4kkfhNAKy&#10;Kirq9ziCldXn3Lam6153NeJj/xE83vcV3xmt2I11w93QEfvDs8tVZA6mZF33qqA3CgLo2xsQv12g&#10;VGphPuKjIPy/ZXKi1ZtIy2kfsWudgWf2hbdZaUp87LNF2vxn0R6etxVe8tXsU2LY2+u8HhHKBzes&#10;O+mBkOh6dQREMwmHAV7Jr3Nkk76f/ZEm77WrEx9HUCOXHl7mHnjpodfsfBpOhkZecFAp3+WE+oew&#10;2o/9/Dp9chXy6gust8rEDmQVU2W05vjAb8LQaRytoqAV/yrk+mLfBSru76aGCDV2NeIjQP57pV5x&#10;5p3RqszQrVcqlYD0fGd2tJOCtL55Ep6gUqkFeHwfy9rq2BO/aTLIU4n4UIlCT9zOZWJr4f2gQJ7T&#10;nbKSFXiH+QmkDYmPiLiLdqGPuSeSp96J6xGGfiLyzL9VtwyNMuKjdx25LVRA6/RuHQH5nsv863MM&#10;HJAFQjBlrhZ2CeIb0MfHgQQQ0ZkoE/n0cNu3cs6qUquNqTHz71B3bs/ahBe5iV1u2d8oqF/XDfS0&#10;i8pVhO4jCOqKuhMSi1gs4lPnbKQjft2/1aXa4OTqxLfWIuTfkpOanhoq8CeyhZLCSsKlOkqlFiLH&#10;WpG1lQoq7IZj608WLiU+z74UBe5XyPv8KK0DwoEnFvmFPr10pYv4ZjHUGYb4mPaweRYKdP+AUEYi&#10;p31X5Njf4uDPsB5gKfFVEHoliRQXcHRZmaqNXYH4kBcns7+TI7UUjl7POsbeaIS+VvT+yRuxb36X&#10;q2+UyUZAGTo1KjQwRaGniQZw8Pk3ZTfNJ/wAyOrINY++dd/m00YWg/gYksDmcWiNT0zFtU4MpXlC&#10;kz6XLkAAx4do5aekfToFFR8tvlmrnzNx7U8Vvx1e9k9mjzYeqlRqAe/z5qI9VlhuuKBUKqOM+JBu&#10;J4crxFPh2VzeKcD560VBupwaSgP6+ZUHwxAfwXW+bDTwbVNZu0VJPS/XWsfpQt3O7yZoSnzwQDYx&#10;rWLZej2XXylztbBLEJ8UIb71t2l3jwtJvV6xvqiXChpDpOUb6/ZhF8Eyjef1DXTkJC2nc9Tx4g2d&#10;hfnt+5Hg93G4uDNk3N5U9E4oKIAb6e43nTO3GMSXjBuPQwH4HcP0nnji/qmJ1suVSm2kc7fgSeSk&#10;5moJeEinFUdipzzrZ9ziSqnUAojpiKytVEbo8XGaBgtsPGE8I5LmmuL1rJDUOe9weoXxeJSje7LX&#10;hiU+guk96xr7JF7/hOai0EPlfK+6c8e6KO3jQ7516wb+vl/VkXy/kxJ4fevh+XDUv3aUsSsQXx2h&#10;w7AKdUeZGwqJtF+FMllOsLK9MfJaL1Wq5SjehMS5n6OEIJ+ncZdibtHOfxOvtT9I7gcoSLmQBkSy&#10;PvSbredcDOLj6BsIOtc64J23IuGWdK88FKLjimmJCnJT012bI986JWuLAoK/gZNLlUpllHp88LLU&#10;ZY7e7o1Q4qZiY8jvgQfw5W54yVHwhSC+Lm461rDXuuaL2IGNZ6+OfXac9zfQlGlPfLGJ51VGfGhk&#10;gg14bnKk9cwp13oOR+j5L+QIeDVXsnxl9eF5/jGYMGofbjVorS6+t+pa3a8vNfHhmVuQHqsTaR6l&#10;zIwE248xHgSuALHno4/UsZHWZ5TaYGRvSsVrb5wZt0onGKYFWVr/ndVnYoZoeZv0ZSwG8XGaCdzi&#10;7+QLgL0NFfm8UW80UAeRIw4qTg1Cpk1Pea3aO8qgkD+sbOcMfOdFTcKK+YiPCNzWfgjxc8sY0QKf&#10;m12hsNDE1wU98HBc/HXoocH20uV//d6XtO+q2x1BlBHflLTWcp9GpdJD6hG75j7w8gpzXdtoaK0P&#10;KbXKGOTxcSGBUhmIzlJO+4IFJz5Ghq6YRRptQGOYy2sKZypMId2bbgs2F+CIHc7GNvs88MdaNkJK&#10;ZTCyN1E4Yjk7YB4fgQ98W/Ge2DP/0KTPbDGID2FRCwXvhGxlSMlainjaMV+s1BYdM9J6HjIuRxwk&#10;5FCaZ+NyLbKKndYbEdb0eQbwvt6jVGqhCvERiSte073OlS3FCrVYxJcF8xse2EkMR7PPTUVa/6rU&#10;KmOAx7durh1mkO7/ntWnhK74Vd1GiJNuA9e6s2grkOaxSmUguMwRRPT97H0LQnyy/fl1zh57T07s&#10;8YLAsV+Z9vVlrqceWYX3bQJ4tAcXiQ9Rzm3BkfaTlcpgZG9KhVM1BqzcIFBwveI93LuNbrlSqYzF&#10;ID5iesL8B2RabnQxFe6S7Io9ldqigt9IT7T/ncS90451eNWdctlxjwp9WbZlp4CI7ojH6ns4RFXi&#10;I1AeDkUFO79sc9GlIL4ukI7nZp+biifOrhvuDiK+QSs3CFz/cFY/Fc/+HfsmlUolcKdgeG3XFW2x&#10;kZnP1roVxp4oX7n1rbC1OZH2KU36G4ky4uNmsOpy2uhA572JX1gyJsWqdSgLSm1kQFl6U5H48Kw1&#10;9P6VymBkb0plDuLjh0051unFe5ARtzVZr7pYxMcwnFMris+iIKGujb3Wy1EYRraLcVVMjbdeV/ZO&#10;CA+mY8dyGMIp1VJwy3Vk/o9ZoPtsSPPCpttm1SE+ejHckKDMmxkl8bFTfPZI48lVZxHgOadmn0sJ&#10;QIbzpWkRdYmPIWbsWT/L6lMQYVxfl3BYJtlP12eLfam+dYRSK0XoWh9DlJOf9iPte6v0Dw5CGfEh&#10;mspNYOZZ08jz3IoklM/74In9k1IZGUZLfF57Ixflk+QYl3eFnaXs1ykWAgrd+CZkVUZ8sBWx8PB5&#10;c0ndswOmfePxXGpUfF7nmfY0WsLT2D/D3V3qbIRaBNON/T/cveNWJTcdbvxFGTEQKEzno4D2z0lK&#10;NyqwTye5sZ+S4QlbeX47baPysSM916J3BSS1MXKNl6hH1EYd4psLoyQ+fjdI4HKUv3MCp/VKTvth&#10;OSEhckQ9FfzNtFrHc0mk6AsRQT6fJ5kok5VQ2seH8LNL9pQTYJN1hH3GyM93Mf2z+pTINf9DmawF&#10;2DugrGGLfTGVcAoTyhYHeTigxDTiKp4y0k+Fu3VL43nKdG1UIT4C6fXBYgQSSevmUe1f2cVIiY9T&#10;VxKv9SUUshPYIUuJPOvkwBXn4O/JPn1mimv/W5NDTMqID57ZRmT0N9hRjgJ0Xqk44jxmujJTGYmD&#10;glI4myMraJUShiSJbH35hmc0m/g6g0YDaXdN7NtXIlOugE2I+W0SqlLJobMUUPyyWFB2vJN1e9pX&#10;g0qLfEhXCECuRiHs60hO9aW9ftq136rMN8LOSHwsXygb6Q7ACK82oGG4Fun2jUl4Nvj93Sif70M6&#10;fRLp9UOked+aXgp06i+OLyE+RCVcqXNc5JjHoKy+Bd7121GxPxT49neLA1apePbdTcorwcYO39fn&#10;QVLSZ/GaJ77IRjLhvpme+E22Pzsnnjizaf8eUZX4uJIH7/Dboi744zQ6BkptaIyW+DiPz7M5BL2Z&#10;LU1XgsKwcU8fD+JpZMpcLZR6fOnz5xEug5H2R+rOnUtH/8oGZwoCb+oXnIembqsFDjQg7XIeHP7/&#10;m0Gd4fQY2AeJdOzzULqSfrNsb0XabOHfZToUkNPGyLFOqnsSVRE7I/HRs+sSX89WWh5QVlH4USY2&#10;df4e0IAgKplscDJdOfHhGQjfUC9S4d+sL2XPTn+T1k+aziMk0NC9Hvb7lmR1JS0b6bSROVYzSPN3&#10;c07orYCqxEcgXY7iO+V04VgErvkipTI0Rkp8VSUlRt+6pXTng4ooO3OjiiBRt6IinlyX+LrAvSuR&#10;aLdzqVmpfcf6WZNJ2Wm441unIDNyFYBLuuZz8yMu83F5/u/ci/zLpFO5RADCPpFrJJXJxqDnVHwG&#10;JzCry5XB7oXYa+f3b/Ss2+YaGBiE1ONrcOYD8wJ5fVs01qycNj1zg5ISIzywmSHCSyL1+jp725V6&#10;svOKa9845Tevp12UpT/KXulaXa5PRjiOqGdHY5BuSutZZyAvG6/2yiJxxfIi8aEOrZl17fn3aMze&#10;VEU6rQvCL7jWgbSGylBU1oPLnjGfkPhAvKc2JT4i8MwXwsv6OjKzb54UCOR/Gi3u5yoRJ5/ZeM+t&#10;3JSzyppRnkQF7+KDnOYSDthavigg7414xoUo3K9o0t1QBuZt8Tn47TR1uTJIfPBS8wUTZaeJ98O+&#10;OXgt36maLhR6HPRSEtl6FcpKo7RJd52Roq+LZy6BR0gv9HqSAtNAmRoKHKALfbE8SMmkvMEuCkh3&#10;I8Lsi4Ix80VNz0zJgl5z8Rn4xg+oyzmwLKJ+HV98V9S3cFTTyOBQHNJHfChflTZBiGX75vkEFeu3&#10;yPzL2TkcrrQOXcNDtocgnS4C396v7HnzimP9EZn67rod1UWwv4EDOagcX4p88zZkYicRpbWqSajL&#10;fh6ScjYjEAbdAw+y8hkYDH3TA3rYb+TZ1yCN+vqMuB8eMn0NQoevJQgdRkV4XYB8P9CX5r44Xl2u&#10;jHil8Vh4fL/P2iERrS1uClkR9JqnvPZhHChgFwvC2/yWR0wbn3PV4Bk59pXxhO02XSfbBQeSYO+K&#10;7DeUSSTb1yP/fwCi+WiyUryGnjfzUpkZGbiteyItL/HE/8Izn802shS8x2bUD54q9wPOsxxtnxoa&#10;2OK3e+Jt6nIfbj2EE7B5sP4O/dBp3xJOVFhZUQE8Xxh1pK98zayssDabBWM+GZZg5kLZ8+YThpRl&#10;hYpLh1DgL4JX8J9dARFdUGUXmTSk4TIktCKT462X1Sm0HNHmThAoBH1bJoGcbsD1Rhtl0kvkPMPQ&#10;ae2f9mfg3fCMNwYT5j8MGiwZBfjtxTRvWolZ8XJ2RlQR4Uk9GJV7L6Tv/mnLz3yDJH5rv/VSPHWU&#10;jUHxG4oyqDwuJPh9LBuJ13p19/sTeISTsvWyOxoehTAfytJhvu/G9WVdXaYT/x12x5wu+Gz2Z3ft&#10;U0ZJ9LsMgjHreXB184e9SBGH4+b/UyojR3CM8ZRAii8EJSsnQtneEstl8y4v0tDQ0GgM7sDLvpUc&#10;ASHUjN1mW10PAsLivUF2Byc87rHs5C8I+/ZCz/yWukVDQ0NjYcC99xAS/ihPQO2t6TkWDXYpGQTY&#10;7JujVBSOgEWOeJq6RUNDQ2NhwJif89j6SMiz7wYhVj4Tdj7Est13vkVWIh4n6BjPWux+Hw0NjT9R&#10;TLvGc9LwtkBGoSumefhJ3bWaZRhEfCHPeZXi3IUceNDQ0NDoA0d1Qs/+aDkxWWsibkPfcJS1i8hr&#10;39Cz6aXHB0axZ1/CZUmjXo+ooaGhUQmX7Wu0E1ky2ZLL4aS9OXZaf5xeaX008MQbJ4+of8J95Itf&#10;gFxXh9L8TiTFP3Mi9zBrIDU0NDRGgki2XhZL6+Yi+WUldNubAtf8Luf/qNsqgfP20gmqf4pzhjQ0&#10;NHZepIvandaBkbTmPBgnctvfr0t8GhoaGjs11o4ZTw+5NRRD3BLii732pZr4NDQ0djtwd+jIFe8l&#10;ARZXWCSy/SNNfBoaGrsluDvF3WPGoycnWq9NuKGnZ10WuPaNkWd/QxOfhobGnww49aTpTiEaGhoa&#10;uxW2c+NHx/hznr1B4VkKPM9AXa4N7qTBszPUf2uDe7F136UrfEd1eSSAvQdNSuuZkdt6SeSJA0NH&#10;7D890d6XW+lzx+Sm+9kRPNW/+P5Npcl2aDybI2uD51RwpxB1uTKW8ju4CogzCZraSc/jKN7bIA14&#10;2FPRThPhCXKjyMuqwjp87SsWZquw3QaRK94VSXF9LO1rKPj72sS3Gx0WQ8y8znhIJO1rw4nWq9VP&#10;lcEwPJLWSd13Sd/Hta8N3NaJowjRO4f4mG8PpHVV7Nsb8J734Bn3UvCce2IPv3nWLVO++Cb+PYyk&#10;oW6tBJI27J+NNL02+w1NJJTWzyddY+CZz2XYzlPPfOuSnC3HvDF2W7XO3yBRRp59SeTYv87ZaiiR&#10;Z/ytMl0J6SFC3IPPyzzfta9OjjSeqVQGgodfxa44J/d8V1w9LZdV3ieS4FzVWFofz9ppKnj+5Ylj&#10;/r0yXQkp6brmObEjaucB63DsWZcyHZU5jSLSQ30yAyCpuPaN6nJtsKUGiVwXcPNQeFLq50pgYYMH&#10;dlbxfUIpvjqM18cdphNpvQkV6TdF2wMFJFh3zTO9JLzrL0vt1RRuMQbiqbWFOj1ZNBy5g9spkWeu&#10;VCqVwD3kIrffTlOp+x3TK4zH9+02zDM23D3mbQjosSPvVuXude3NoWO+U6lUAhvJxLMvzNppKih3&#10;SSLtVynTlcB6RPIvs1dFEs9aO+23R7Ij9m4JZMon+hLOE79Wl2ujQ3ziai5vQ8bdzi331aV5oYjv&#10;K8X3gb0zhyE+tILjsDtVtDuXIF3ujhxrhTJRCSQ+pF3pKWF1Ba12BMJ4qTJdCQxz8K19x3CGniWV&#10;SiWQ+EJpry7aaSozrl3r+E/OTAjc/G7cgWxvjuQD91IqA4Hy90jkXZ74SKKOeaxSqQRFfN/K2mkq&#10;bMRAxi9XpishrUeFA6fqSCTNW2O5x4Js0rpbIPLt0/oSDqGqulwbaR9DeuTkDnvcz69KfwOJLykj&#10;Pin+vekyOXoAIM6gaJOCCtE5uSw9NSw9wWzHYTEkPnfug6yLWOsbD5zL4+MywrLfy6SJx8e+HYQ4&#10;f+i3ZXlKpRK2n8DdsPMHZQ8jkbRfpkxXQnK08TgQ3fqsDXh8myN/j72VykBMHtXv8SEv749dc+C2&#10;8WVIvfcReXyw08jjQ7ntO+mtqvA8ZO3xzYHFID7uFD3tW0fMR36jJj48b1nsWp8r2kvFs38fea2z&#10;Yle8L3DNo0NXfCB2W2fiXX8Mua2Jx5eGiJ71YXoKuL8niW9fkNp127nT/uEVb+H5LsiDC7L66T0I&#10;+Xm8gDJdCSMjvuVGC6T/6b534nt2ztrIzQ9Fxb6f3kl6vXBPep+05u2by2JnID5u84484IHp+W/B&#10;N8Ib/W5ccgYK0uEKXu9PB3FW3WNpBxEfnnH9oHTuiWv/B8rbGdyzU5nTKGIxiI+CVn8aducMN0ZN&#10;fOsONh4BMrsxa4teFyr1T9c74mn00FjJScjpWRJjRpvbbCXSeGbgiuPqttIEQyQW2qLwzIziubuQ&#10;jbHXejk3ji27p+5I4KiIjxj0Hcm49exiOI3KlkTj4oAyfUrd79gZiI/gYFXZ93DQAPnZfxqd1x4r&#10;00/LWc004H1lxIdvSY9VnU+Yf3pUdw4sFvGl4tr3sKN90D6Boya+wLOfzEqZs4WWmgcaKZVFA6fK&#10;gPjyXoJs39eEXAdhlMQ3COtcsScqfS4MhhcyE8nW65TK0NhZiG8QeFg50rm/z3il7SqVoUHyKvf4&#10;2h9UKhrDYFGJj+KJEK7/cTcd209koya+qQn7SZEjorwt+76pmn13o4AmvurQxKeJb8Gx6MQHYZ9Q&#10;Iq0PFSeVjpr47kIlgIeZI4J0M1XPvC1yjHkr0Sihia86NPHNQXxu+aHmGjWxFMSXCjvIpTiec+zU&#10;rQsxuPGA0BdfLdpLRYopPj8aE09nH4y6ZcGgia86NPENJr7ItT885RqPYj9jmdyFa+yrVmY0BmEx&#10;iC/y2lsi2c5NSE1F2ndx9PBmtYX9qImPSDzr2aWFlHZRIQLP/h1C7y9xdcO2kvB7VNDEVx2a+Oby&#10;+NIjJX7Oa33C36W4PJSt1yozGoOwOMRnb0xk6yRkzDWoJH1z2bh6ZJJrC5cbguf39l0fgvgIFvrY&#10;FX2HMhWFK05QgA7YPsRa3UHQxFcdmvgGE9+8groWu9aEMqMxCItBfCy0XDKWjBuPi6V5cXGjVBDO&#10;PfT8OO8o9sQZ2Wvp9SGJj0u5Qk+8I0aFxbtsLdrPiWffHfvi/BlpPW+U0wE08VWHJr7mxBdJ+97A&#10;tcaUGY1BWCzi67ZCXIcJ+5dmr1NYOEPPvDB2rEuK5DQs8REcSIknjGegYJyGZ+WmuJQJvb9k3Hyh&#10;un1oaOKrDk18zYkPTsUmOBkjy+/dFotNfAQzlbPf0wKZ0aMEbnsrR16zv42C+LJYc5jxpFCK94ME&#10;r0Ml2YDCUuoFgjB+xMnF6rahoImvOsqID/+vtFZ3w4TxiEDaV2Xv3Z2IL/Csy1BuP5SstE8uk0Ba&#10;J804xt8oMxqDsBTER0y92XgUKsuXB5FOVkZNfF1wFCzyWwcFnjgH75GraBRU6Pu5zlipDwVNfNXR&#10;Ib58fpD4Qu+Bz1cqA8ERTxBdn8c3LettUjAXlnRwQ7bfr1Q0hsFSER/BDVAj1zw/q1smC0V8XXBB&#10;euKL5VGRmCiOfdEo+vo08VVHGfExCghd8RqlMhAzY8YT0Yhdn713d/L49Dy+EWEpiY8AqSwLPeuz&#10;eObAUdeFJr4uQkec0P/s9vWjeLYmvupYe6jxcFT6vh11QinO5tpqpVaKwG3th/KSX63DTWYHlL8m&#10;WFLi0ys3RoOlJj4CrfRDIs/q3xdQSVPiOwGkGkwYz+XGA+qnORFLyy0+G+/+21FMCNXEVx3cGQV5&#10;8ZPsMyjw3O6edVqvVGp9QCPaCqT4Rl/3iSemJsdbtbbGmgva49sNsDMQXxexb30MIc7W4r51TYmP&#10;IWrkoPC44mo+n9NaysLWjp65d+BZt2efmz7bs35Gr1SpNoYmvnqIpPkW2O3fvxDPTtzWawr5+IB1&#10;TvsJ0P92nz4k9MT1dxxujGxTzqUkvmm//V6lojEMdibi4wRmkM+JUSHsHYb4As++uPsOqLC3Iuz5&#10;PuSTgS/eS8G3fgzk9kN4CX1TXFIC9uy3KnNDQRNfPaztbD+f66vrPU+K9SCF/2G5QF5+Cnl0EVc0&#10;lBIlJJDme8oavKZYSuKD1/sbeLDn4JvPGyhSnBt58HyXYBeiXQY7E/ERzPB0qom3Y4lbY+I7AaGu&#10;Ir6sIFzYCqLbTIn89pbi9a4EnrmaI7/K3FDQxFcPnbwz34qymE+zjKQDHvNNSJfWf0/7nSWRo8JS&#10;El9VYdlOXPNddfcB/JPBqIkvzbAy4pPWuFKpBLRsR7NCsRVHAWh05kYawnrWJdl3qSog32lUcF+Z&#10;GhrhAOJDCz2wz6oulpT4nNaBSmVk4EljsSs+x9UI2edVkbSfz7WvnFxpPFGZGxmCY4xH7xLE55vv&#10;1MQ3AChUp5ck2m/V5dpQHlsuREHLvAUFxVEqlcABBYQox4IYNoauOKsp8SEE+hxH9YqTogdJ6Nqb&#10;eJQhPNQx7mKrTA2NcNx6Pt6heHLY5sC191MqQyMlPmndnH0GZZQEPpD4xloHKZWRgvs2TknzKOTL&#10;dez/zT63TDpeoIgR6p1Vd8v7qiDxhZ7o6xpJPLvWoU5zQdWjxif2pdGMZ75bE98AIIG82LH+C17e&#10;9ygo1D9Agn9eXa4NbjPVaaWtH+ywiX9rnjJFcKfmEIQZuOIMtv7q51rg2bhTTusfQQgfhye6Cu81&#10;GTv5PkQSUuRaAeR/Elayw43HcERYmRgJZifsJyENLmYfI/69tCskRKUyNLhVerrJA22rtJ+S4vJR&#10;htN3jhuPS7f6UvZT4RkUE+YLlMrIccFyo7XGMf4ycBH6etZlsQ9vy4W33Kvk7a1oHGeRf39kQx5J&#10;Y69RNlpFpLMQXPv8XBn3rB8Gzui8dxI+yv6n0/LCZ2TKzLwCfTT4/xn54qBR9m1qLDJY0JCBQxMR&#10;CwGPLoxdc5/EE/vHUryess4xX7zOMZ6g1DR2YnAe37RvPD702y+GV3cg8y+QrVdNedazF5LsNDQ0&#10;NDQ0NDQ0NDQ0NDQ0NDQ0NDQ0NDQ0NDQ0NDQ0NDQ0NDQ0NDR2NXDeJOdfDjMHc5VvWDz3mFLn+M8q&#10;KxY4SZ3vNtdk9e77d2UUE9t5/kv3m26tseVZlW8a5XtqaGjUBCv3tCsOiBzx7tA138EJxupSJXDJ&#10;1rTbOiBwrFNCKb4aeuJrobQ+E7jWROAZT1ZqAzHliIMC136K+m8fuKInkpbfeT9Llu3ZyCVvnXcX&#10;74og/DeeMN/Odeex23oFz/dQqpXAjTZCt/UafMsHE3wPBd/0eS7nxDc+VakNBO5dvm5CPEP9tw9c&#10;3dT5JvPdsTSP5amF6pKGhsZiIF1r6pkXRr69JfbExsgzj1GX5kXoGH8DwvtfrjeFpIdPdcSmbAml&#10;uWZaWkcq9VLwYHqQwPdIcOqnHKYmeOCUeSffL/Ksm6fG+4k5dCyP5zGnOkpCCt4hlvZ9uH911Q0g&#10;YtfYk0siI2lvKvumxLXuJGkp9VIgHc+LuH73SOOx6qccSN7TnnUH3xPfv37atZ6jLmloaCwG0t1F&#10;PPtb6Xpaad8TutUW8Mee/fLsRgsghfu5NhcEcyd3YO7+Dpv30lsbtHkF9+njfoq4/9ux3KNvE1Iu&#10;ewPRpM8h8YHg9lSXegBxHMF3T3VAdCCdSdwTgIA2dN+js/OQOJfHpqrb+jDrmHvj/mtIdJ3n2ena&#10;8PSbXPuuni23vRW/f5hbu6lbc6B3yHXJXPvOM6rVzz3MHm08tLs7T+DYs/Ec3qGGhsYCoI/4pD2v&#10;ZxQcYzwIuldFao89ENItkSveyw0QQs96/qS77BAuvgeBpHsogtSSULZeq27PAfd+OtUh+UnrR8GR&#10;+fB42jGeAJLYQXwlJAHvaUWX+EBul0/iPfguCHPfkPjiyyDLlLTwbZvw9xnsW1O39sC9ABHa/m+P&#10;9ECesHUC14vzmxK57E0gskt73+Tas5FjHa5uzyHwrPSw/XRTBkf8Iil4qbOu8bDY7eycw8OaJo9c&#10;mN1pNDQ0BqAJ8aFC7zjsCZ5V6JgvVpd6uPUYHglqfn+HnrgGXl+fhxT61md6OhTP+q9s2Fub+Hz7&#10;u9wgQV1KBxEQyv9T1wsFcd0/tcL8e3W5h6nsN/n2xsBv9W1DRnIEcZ4P0utsu+XaV/PcEXW5h0Ba&#10;X9hhiwQofsVT5dRlTXwaGkuNusR3+8HGw+DppJU23SHbEwNPE0O4uVfkI5RTBBB7rb4tz/qIDxJ5&#10;4meTao++vlB3HuLDt1xy2b6GqS6l4PGo8DovzNj/irqUgt/U3VMvSvekFAMPCgKpPQ/XQ+qm4axj&#10;vFRd6qFLfNkzafDMn/NeXtfEp6GxxKhLfJOO8axuuIfwNuL2YepSH+BtPQAe4fe6lR+E8Q51qYcu&#10;8QV+ewvIp7dpaOCKKznQcPeY8ehuX2JT4iMCT7yxaxsh603ZfSNBXk8DgXcOsHLFusCzB45Gc6pK&#10;6Jq9w5J41Km61EOX+PBN20Dakz1daf92EqHz9HJ6jpr4NDSWDHWJL3HNF/Uqste+Zb4zViLX/mRX&#10;HyRwivq5hx7xwXsE6bwNRHBuL5R0xJXhhLkviSq9fwjiC33zxalNSAgv9NbXGQ9Rl9Q5K2Jdel3a&#10;N/LgenWpFHif3jEQ3OxV/dxDNtTlBr2xL76AdN3U+b+4gqO4iWeu5v818WloLAHqEt8MwjV6Mmkl&#10;dq1gyjUepS6VIvHsi1LbEHiIx6mfe8iFutIe5ygowsJvdr1KeGq3x6p/bhjii5zWQd3nIES9NbsZ&#10;KkhvTxDSHZ3r1lqeHKculSJ0zE56pbasj6ife8gSX+RaR/AgLHzTl9g1kP7OIwFkZ5RYE5+GxhKg&#10;LvGtmzAegYqbhm8hj4l0zGPVpT7wACFU7OnUNgTEd4C61EOW+LrPTo8ykNZnuuTXu3+oUNc8u2uH&#10;U2fUzykmjzIeGcn2teratmSOOX+cV4gwNejZkqJvtLro8fE3rmzB7x/P9vtRNPFpaCwBcsQHzwoV&#10;f87DptJ+O8/+KEhJzXUzb+H0Ef6uVFJs8I2HgxR6ZBN49urVJSsUyoiP4CRfeElnwktKQ0RKFeID&#10;kVycG9XdCyTqWhIhd2eQBXqJnz84isvGEL6e0iWl0BVR4hkvzNohZg8zHho71meRRt0+zutA0g9U&#10;l3soIz6Co9qBa30qdu3eOSSa+DQ0lgAFj+/eWIr3M/RjSEuZXmk9l+Fnltjo9YW+fUNasaW9FaRy&#10;HfvnEsd4Vjr9xBVvSFeDePZG6iSo3KG77BB1ew6DiI/g6Cf7BWNPVA51A8+6bNKxnjU9YT0XxHkg&#10;3uVzvVFYkrUrzi87EIshOwitd+og++Aiab4HBPhsfn/oiP3xPd/sht38F9ePUrfnMIj4iDWcvNw5&#10;jzpNG018GhpLgBzxlQjJgp4bjxFVt6Tg5GCQUi/kS3XhMRVDOZDJ/YlnfXbQ6XtzER+xih7bROvU&#10;xBMb076xspUbGeIbJKmXJsVVHMFVt/WBAyl4xlro5r6hKPAON0eueT5HZ9WtOcxFfF3g/uPg+d3D&#10;lRtzrevV0NBYAFQiPl98tUh87IeLHHEQiOIn8H56S8N23Gffn3pQrviXso0FupiP+AjOw0OI+RFO&#10;GJ7P48tKOs9QihjvcQW8xZPnWq5GMLRNxluv4goSpMlMnz0QHt7hRhD5iWsPNR6ubutDFeLjcrfU&#10;83OsdQk8VPWzhobGYuCG5YaIXWsMFf2TnKbRJ579iSnXOqzY39UFw97J8WWHILT9Nir5bRz4SIlG&#10;mv8cuMZTuPuLUi1FgLAYzzkdxPTp2Bt85i+Jdwa6PPdY/dTDrLT2wnM/ln1vkNfH4E0dG421XsLN&#10;AkjUSn0+PKATYrdex9HlSLb/GEkRTEn7qliax0e+8XQOVCjdUsSydXD3myLP+Fv1cx/4TfCaD4/G&#10;xNMNwzD+PyBTCZ6YVlGwAAAAAElFTkSuQmCCUEsDBAoAAAAAAAAAIQDuaB9VkRMAAJETAAAUAAAA&#10;ZHJzL21lZGlhL2ltYWdlMi5wbmeJUE5HDQoaCgAAAA1JSERSAAABPwAAAEwIAwAAACy5QEIAAAAB&#10;c1JHQgCuzhzpAAAABGdBTUEAALGPC/xhBQAAAtN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C+PGgAAAPB0Uk5TAAECAwQFBgcICQoLDA0ODxAREhMUFRYXGBkaGxwd&#10;Hh8gISIjJCUmJygpKissLS4vMDEyNDU2Nzg5Ojs8PT4/QEFCQ0RFRkdISUpLTE1OT1BRUlNUVVZX&#10;WFlaW1xdXmBhYmNkZ2hpamtsbW9wcXJzdHZ3eHl7fH1+f4CBg4SFhoeIiYqLjI2Oj5CTlJWWl5iZ&#10;mpydnp+goaKkpaanqKmqq6ytrrCxsrO0tbe4ubq7vL2+v8DBwsPExcbHyMnKy8zNzs/Q0dLT1NXW&#10;19jZ2tvc3d7f4OHi4+Tl5ufp6uvs7e7v8PHy8/T19vf4+fr7/P3+PGhI4AAAAAlwSFlzAAAh1QAA&#10;IdUBBJy0nQAAD0tJREFUeF7tnPmjblMdxpehDNdwDRkiQolIJdVNqZBSlEaUBimk3CSpRCglbrMh&#10;pAHX1CVNRClUVBokYxkyXsM1rT+h9X2+z9rr+11rvWe455x+6Xx+OPt5nrXWft/zPe9597T2DrNM&#10;lZsF6kzJ4mIsKkp7OC5LZE9D5kA+h0tHaU5cduQ68I5rozKPPrFQOm+fBEb10H6F33bTcA7XHeMx&#10;TDIXY4DleWzpgVVQZ0oW421Yekp7ODnLO0XchcwyX2LpgKUD7dSK1KWQqycswyz8StxOSSDu8aR2&#10;zCyD8CQ68myEhRWYg+sYFl7Alh7oQJ0pWVpeA+Eo7aV+3RUx/WQWjtI+8BQy5UlmCsMJ1C/O1Z7k&#10;CWQ05HFkFvv5nOb6xfOhLKW9rt9VkIXNkYqCcKAD9cAmSBOPMMgwnkD9clewBpLt6MBGiGrYmJju&#10;+sXPQxqQqiz1e71JB5BdPShH6WBBGsKzYBbLZ+k3KjWfSP121a5AExqwp0bCA3c8RpVYme3TX7/4&#10;EegCQpWlfpruoDqDrFKOEl8CGZfAaH6OahjKoX6ZlSQYVqz/mTSJPSqf/zAxPkEftn6KCb3Wj3p8&#10;3FBSMqgY94QZQKbS1O8ME5M7JHkEsm0ENl5sjJEhbBPPpBqvfjruXBpafQOKbk5iXIle2Eaj/OU7&#10;A/WLW8JlEKk09dPYbcqQNNLiYpj3DvJBKM949bvG2QudExDEf9BlNP2dmpmoX1wfliBRaev3kOgH&#10;aITLJGCrkRYXf1PM/ZCilqZ+usL8JmBYFvAeJNfRFRDHZaFnpH6uiwls/Zp1wb/BaJUWFz9fzMOQ&#10;LjeMW7+PGn+v0QqC3nqR6z/6zNTP9jG+rd/lNCG8GZ7GaoOLtxVj6nc3pGPc+ulIBMtB2e/uFyOh&#10;cWxYWqa9fg/gJz/dAqxKV7+3moYE3LHWUBtcfLqY+yC5YwFtGb9+qyGQ/UgIt4qHJWj/ewX0/Zqo&#10;aa8f30jpZZyrnzbkndWN4WjsGIuLYXaHXBY6xgvgCuPXT9eSktdhuSZTgIS6YkdpwiZ4+uvHtzR0&#10;M8bX7yzTor0eorFjLDZeYs2XYBKnMlAmUD9d56G66LRQ1wxtM1C/wH1MZG6Mr5+2rGr0cOAPV/ig&#10;jUVsqocZ8RbEie+rT5zIRJhI/W5E9EP8HF5fQN/f09SguwjUz4DWkfS6lGxQroBG9uqn/p+iygkB&#10;NBRc/SzME+Y4dUNGE6ufWemNTJTDJTqSpgb9Zbd6RurH96RHPZBQdf30awsSag1IAbYwqn7LMwe/&#10;ZmhOjE2ofp9FJjAgF0mUX7kG/ddKYmbqx98Ue6ZQCOv6adMlSZwKpaEAW+jXrzlbeyUbhjVNqH7D&#10;Wg+iJ/j81QfzGQyYuc/f8Kay0rCu3ztyG5Z6LAbgC7362UOXgXwWlRuiidVvM4RNPE+y9nScMgyY&#10;qfqtABP/6tK6ftr2qrATlsyE2hPEV+GnO0lnQGOMq8FMrH4cU742CVLqmqEN9UM0EYZhhpIVleBZ&#10;74tt2tTvbG3Ez0uZCQioDRo/iEXZQfd8DK06eIL1W1HC6kx+ottXKeuZsfqF58DG7+KnRk39dMj6&#10;+MkENIHCGItOs3JCaZ1g/bDC4RTfAPoeRuO5S5r+Jmrm6he2h1c0GVE/cA8TgITawHhdLNurZASt&#10;UFOr39H9zkJpWYr6PZ1GwSmMOyDRCqUciABo0NZvVbQKDJQ2ATleBPEuDRvQCDW1+umK7AmtjLnM&#10;NLn6XS29r6VRJIkbFQlFjkciqG/rp2MEeqVNwBDrmfd8uLDt7a4z2qCmWL+fo/dr6Qq6n6RbsMnV&#10;bxWMpFFMYiTBLyCo7dRPz8LU21NE1IYSQ7HH90TuplooTVOsH19lK7rMjzRWM7n66RrtSyFIeymD&#10;Vpm5AllOO/Xje6zSTiSU+KWQ/4Guej+32KnWTy+oxl/QKjitNWz/J1k/fQPDtl5Pn+XxVmduQ8i0&#10;Vz/9a36GjiCjNpj479CfgIa8ATIBp1d8plq/8FP0j3Ef+hAWMHkh/STrpxfJ0l9eLoDOVR3na1P/&#10;t7YXCXv1645C5igxVD5HgU/BppD6dbg7JIsx5fqFezBAOGvLNXb5M3WMR7F90vXr/GrDkRQcdQEF&#10;VDmyfvWhrGSeEkMlYNThWpQF6XTUL1yKETXl23bS9Wt+N+xGAlhqQ0m79XtGJ5N+nhJDJfaDexQ6&#10;X9UmayOclvrx2NKzHNsSk68fN+sZXjET4KktQ9qtX/rlOY2gIP08JYYS9FN3HDQmdJFyGnE66hfC&#10;TRhU+DpzsBT1C+EGrEfQd0+QUDty2q/f3nFFqgGsyVFiKABLv7aaxNs0EKanfiF8BcOUVzAjS1W/&#10;xFtOXPCpl1GPzyIu+4zdOmG2//KiBXo9aQZYf/8Fixbs7Q+9ZplllllmmWWWWf4vWZqdx8S8JTH+&#10;cXOacZjbvVYZFnduwCH9AQ07L47x+o1p/gdgB5w6E0+gIDgU3UMUejvQQdDJP4l8w43dwy98SBtP&#10;6f+N4hcpAAZQB85r82BCwY40iWE6/a0MaCv6LRhwOU3iVn/5k6mjeo/Ko3VQ+kA5ENvT+onNEI1Z&#10;vxi/o8Kx0L8yBlAn4895Al+/kzCArI6IpqLfggGmfokfI1MYOTjD2p9rSoE5G2FuwRr5ouFMOrKe&#10;ZOPUjyMdVYoB1GLOoCy4+qXqW9aVjLqi3yJpVT9zV0gaILMrY3wjfmqS5/OLy/yyDtBDD+EhHYib&#10;XLLx6neIKoNM+6EEGEANczz1gK2fXgI1SEhZ0W+RtKlfeUP9+ul68IEhCKiBCSAXWkqsXfQSu0xW&#10;2Zc99GNBvXAX9MJEZyiLhFtQC+KHXjDvp8nY+qGDdt8KUm574qv694A37RNBUq1fMnoxQUCcGFE/&#10;nK25XayyGwadR5fQk5qqjbS4OEn75+gOwjxV/IMZcJXIfi2Kt6tN7ExHmvqphJGpaAOuEbQJQP1U&#10;rqancA9QlwZ067cWOolVYJtgL6NVGnaQ9HCasN5NFJnOIET1iprQeZi8WciY+u0rcth8z6uukUuj&#10;f702AaZ++Rw4zYj66YrKfhdsjG+iZdDRhSMk1Y1uj84gRGZypcDTpXSC8zAJN8jUD/+iUD2k0be2&#10;CXD1c52gKyTHTSaXoUviZuQJ+rCPmHx107UMHCbpqGmd3UGIqnP83IGkE5yHEWwB6/pV8yUL0ujf&#10;Q5uAydfPrwlGoNcgX8uFoS68sh9n2tZdEFUhs1fTJuCpc3PC7FyZ+r0PbZAd2sY2AZ368Y6+Uf+/&#10;2gnKzg+6kwkMtTcFxI/RNKCVWsGcm8T19EK+pPMz+gQ8tRqFSaLZfoy65IFGaqVNwFifvxH1+5N0&#10;4k05GGBneW1tNJupDYhHTiBFG7WCRKAXmNjMWdFL7kdUujT1i3EbdRVoolbaBCxF/XTOAeQzVeLn&#10;/kggj4BMwFFbkCfqXRKAFmoFiXA2g3ynqcAg4azoJZz6MIS2fpx4Ui4VW9BArbQJcPXTG9doRtZP&#10;V4UtMGbB3R/2QlLaoATvCnnKVXzK718ANFArSACDbuQHik4bHGTD9WBbv/B2NCU6/8TIqZU2AbZ+&#10;+sc6mG50/e6WbleIwoD0/YzlBimoNg1wBaYJvdcMMCk0KSa06O1GezP6MBzm2r+GUTVQtGywEeYd&#10;Alc/7voDdxtJAiG1gqSQt+qo3/z58789HICwoR4AtGXLrM+V5eNJoKIyj0KW8QvSCcAWmILh/FX8&#10;C5MMQmqAYHfsNeYc+pB3y89yngohNQx2eJAy9/XLnxiheuoKMmoFScHVzzLsGdM7bFNertIkEiiw&#10;BaaKTgQQymwLgIwaMMBiayQ4Hs4REsE50brDiFhfpK7f8HiDBBNlRFIYVb+yszT6/1fXdRKm/TB7&#10;VNRPwnYlAbAFphlOz08wUJqEgT5BqSSn1l2dE631430oMju9qR/vYQcMQBNoUujXz85rHqN+nMOL&#10;wz29vU4PpnRSv7kFF+mFA0wL66BDgh7UgW4ok8jLorCcgygBRw2j9WODnPTo1C+EDdAa47/pBQTU&#10;ChL+Hon8oqZ+Sw5kpoxRP12ZOxUI3dzFUfsW3Xd0T+FAQC0cLP6iJPB1Kw+JwHfnaUlgHtgHpJMg&#10;xr3FXD9+VVzdr99w6pFOqP3IXwX1C7eg1d/Pk+snT+fRkWU8thcgH3YcRJ9gItS+g+5C2iMLBNQC&#10;PC7xQJnlWHvronP9OCE6XjCifnyagXmaGTy10iZA66et9QCpX7hSfqyOEz2lg55wFIbpSPQx/oCB&#10;gIB6FHgIie002uPjdku4XRbygaz6NmaoX3g52iLm4nbqpxP4zXZMrH0PvQSwfvroCfcAlbb3ASVB&#10;90S5ZUyf/ZGgB03Qo+40hlepP01AGlPqp6f7lF79/NjGJtoEsH5hf7QfrSHodN6PS64tMXx3lz0B&#10;etAEZMM/UAh1p8rjcFEfUhJwPIuLjjwDjgMg3v/vB4o29QtHolXI9dskf/cIaKFOVDbRJiDXj1Nh&#10;kU2Azhkl7ou6B2AgoR7AkQS1UHeq/CliT6dBm0B/vuh8mcg2wNj6hfPQnED98Nwm5IpYcxwn1jb3&#10;EjDUTzt0evTR3t+gE9bUyM0IQEI9gP/0ssHFRtvepCzeDHI2HyUNn1+4joZx9dPzRgnUD09bxK4/&#10;wM04OCRVxPo33iag1E8vbHS6dOl0HhVRD7xIwvJdjT52ViwC6oS3cLXvaBhfvzzDHPXDcxKrN0Et&#10;1L6XgFK/8C10OVnNeLxE+vopEkdJ5B9/Kkn7okj1sV+9740q8PZfsHm6hW+1GqaqH59Rqd9/kPmO&#10;WRw+2TdR+14CTP34BFF7vWAMpGs1l1oiSiKJR1J9qpRcGp+DJzBVpz+QUIewsjhzaOBbdU+UD+dz&#10;TaLr+ulvqPXbVWSMaZM4l7MhEJMm0MSB2NaPfWjGQTYXlBnZu6IkWJ8Dsf65C+WEjYCIOujO3qE0&#10;CSmBudH+GGnmI8hEDgNFN/XDaK1f2eEinOmgIKFWkDgQu/ptgdyPG8U768veISzfPA9W12fRnLfQ&#10;kc9pmEFGzY8MtSBPjLEPCZJmbjhFDl1Ft/WTmPXT7gN6+jyDiFpB4kDs6sdHr8rjWManWr/wRB1h&#10;dQ42fJxWKPuQCkLqzm/y4Mj7/I1U06lfynP99Do06XwVuVfVxIHY14+9xnp+7IB5amhmjn/JEE5r&#10;YEMIx+pL3deewPf9vBP8i5h2I9V0t4WlfiF8VWcM3Fv/CTuvisSB+NODUtDiRw6E8F+liHju71ol&#10;1gAAAABJRU5ErkJgglBLAwQKAAAAAAAAACEA6rgfaBQYAAAUGAAAFAAAAGRycy9tZWRpYS9pbWFn&#10;ZTMucG5niVBORw0KGgoAAAANSUhEUgAAAb8AAAD7CAYAAAD6rZq8AAAAAXNSR0IArs4c6QAAAARn&#10;QU1BAACxjwv8YQUAAAAJcEhZcwAAIdUAACHVAQSctJ0AABepSURBVHhe7d0JkGxXXcfxBsK+yCJL&#10;FLBYCikiLmwGWR5iBYOEJJCZN33PnZdXLgQoNgMJBJJUz73nvoiFSKEgKqCFKFBYgAhVIMoiAoqo&#10;CQUKKJgACkRk3xHU/vc9p/vc0/9z7+2evd/3U/WrN3PO/9zuedMz/+nuuww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MA2&#10;HK1OH+TVHw9M+bHBZvV/vZPZT4/zp4OhPdNtCQCAA2Z9dOeBKd6uNrKdTl5+cLAxuoe7ZQAA9lBu&#10;/1NtTnud3H5hMDhyirtXAADsoGFxhtp8Dloym7t7DADAEo6MTlEbTFfE2mU/Ojha3H+Ql/+r1vTJ&#10;0D5pYC651WR72nxXjo9uNFkLAECnvDpVbSa9Yi+abMN/ntlvDbLy0snYuVfcZvzx65v1LqZ8/8CM&#10;7jqpG5540iC3n5/OeWH9Ism3MreF/bNZnTdNH4vW95FtvXz8/3+++2y1GPuK8R9aa+6z1XHO6Jbj&#10;x0Dz8Ty0lZsFsKPy8TO2+AeuT4z97ODI8frZljbvk9t3DM58yg0nHw/L08YN8jfnasJ4mX2iOt8V&#10;2XN0v4X3p49F67uE2zPlyI2uhvBry6rVae5ZOWx8bXEA7LC25jcszx43uYvUuc3yM24L7c3PZ/21&#10;11PH43imNOq8KV41yIoHqnMSmt/892OVhF9Xbl/nRmuZ/cp0bsPezY0eDuHXJTH276YfX3DB9V0V&#10;gB0z1/zGTU3+FX7MP3NrZMHmt0id0JqfGf3k9OP10Q0m/+bRM0ma32CwduGNd3R7B0k2+sHk13ZY&#10;m9+avcv0fmtfF4BdMNf8tl46GTeXnzP3w7hp/35Wt4fNLy+/7EaDbdhPDwbr1xscre4zGxuH5nfy&#10;OqzNz9iXTu/3sefe2Y0C2FVh88vtS6Yfm/LC6cdZ9c7px3n1tfrjPWx+Wfnd+l977bgRfnt8P68e&#10;DJ99++n80fInZrUr3vyG9uHjX5ZXjf9/PjT+95gb3TvGPrO+7XHy4kVutD/5vmXl3463c60bmTH2&#10;DePv7Ycn287K57nR/g5K88uqR0++R3n1qfHPyZvdaFrY/ADskUbzCz4ejs6cjY9mz65kB4rJx3vU&#10;/Ew5e+9jbXTr6cfD6jHjX5R1IxZ+fFWaX16dPh3Lyz8bN4PLG3Vh5DCVkCk/MJ274Pfq94vC+sHg&#10;OpMxTbNuJqs+2piLE9ssr5zOTc4KZB/aqA+/T+G4llB4wgUvrE3F08Y0fetCZuuVjXVxjkSH42g1&#10;cQDskkbzK582ODqqf0mdffHNp+Nrz77t5F/5JZaXH6nH96j5yeET8oa/fLxh7xTUXWd83785yLYu&#10;Hpx7yW2m46vY/PokpDW/Ybk5HcvLb07GYqZ6alDzETc6vn/l96bjyYxrQmHz83+khBledlpdF41r&#10;MVtXTWrFdptfXs4Oq8nsu93oPG1tG3lpPlyTSkibjwNglzRf9nzr+C/0T45/kL83+WGePMtzL8mY&#10;8tv1v3ajrt+j5ucbXl6+y/37mvEv8qPjf+tfrsZeNvnXZ5Wb32Oec6qbFddpzMkfK57W/ERYr9Hm&#10;s+LRjXHZ4SQUzsmOG17Y/Hyy4uuTlz1D4bwmHtean9f3ZU9fo21DyEvrfv6s0U3caFo2ekBjm7k9&#10;7mZqpvxqYz7Gy57APgibn+TM0S0an4dZC3/I9/A9P1NUjZrc1o1QIsK5VWx+WfVxN9pk7Oxltrz4&#10;HTeabn7hs5Pjozu40Rk/J/G0sZhWEzc/jX9G31YT24nmF56J6LEn7ulGZ/ycpI+wfmP0M260KazJ&#10;yqe50RrND9gHcfMz5XcHZuvV0x9E82u3que2ooPO97D5TTL+pSL/bhQPCU7Fds34F9nnZjXjrOp7&#10;fppsdE+1JtX8hB+XhIy9ejp+dHS6G+33tWg18Xt+KeFaeezJ19RmJ5qf8HXxdowtp+NZ9WQ32i61&#10;rdC91utDc7Q6mh+wD+LmF8YUvzsYFo/S5+xn3RZqwxM/Ph6TvfVmv0TDCG1cDlkw9m2T5hYyW49T&#10;6894xk3HvyTT1wyk+S3X/PqM94nXt/nl1Zsa6xuxL3ZVM7vd/FLjKevP+oHea1J1ND9gH7Q1v67I&#10;7uqb1aumkR1mNq+4u9tybe05PzypFfKvnAA7JO+pTNaF25FdxIPbiWOq76vjEppfe/Mblr80nTNb&#10;F07GzgoOHJ9cNirgx/vG69v8RPzyZ5zQTjU/UzxyWit/sIn7BvcjK/97MtZl+sqIS5tUHc0P2Afb&#10;aX59Irvoh+ZeztzhHLbmt1bVfxzE9bvV/ISfk2ifh9rm2izS/GJ59ZrG7Uq8nWp+wtf6beXVdxqf&#10;9xVvJyVVR/MD9sFuNz9JXv755H06Uz1Bnd/JHLTmZ4Kz02iatR90o7vb/OTwET8v/Mf+81DbXJvt&#10;ND8v3DHF28nmJ48VX2+q2TNBySL6rJMD+31NXv2PG63R/IB9sBfNby9zEJqfKR7UuE+meIubaZId&#10;PMK60G42PzFbN9thaMM+zM3OZPbfpvPycnOKsY9zH9V6v+eXOOZQ+PUSr635yaE6fi63T3Gj7Xx9&#10;mMw+2M32Y+y/NNbH5OtvzjdPMkDzA/YBzW93ZOXX1fuXSl78qltZ26vmFyYlrjPVl8a/sOfPZhLq&#10;0/yGox9qrDcnHlS/h2brPXvDeG3NT4Rr5CB2ueZkqlZkZX0i9zDLiLchye0n5saM/Se3YobmB+yD&#10;3Wh+uX3fwGxtjJ9J3GmwObrdZI+4cK84OdA5t48YZ3Yu0Z3KQWl+Iq8+rN7HOPmJh7gVM7vd/PLi&#10;6dMaydB+xc3owlotcmB4qO8zv3AbqYTPlBZpfmHkDDcpYZ2pPu9GFxduR0tefMpVNtH8gH2wbPMz&#10;xdsH+ehebiv9Tdbar7nP5q2V965rqvc2bq9vDlLz8/Lir9X7mtvfcBXzdrv5CV8j6SMrX9BYI6kP&#10;eZk/V+gi7/mlLlyc2Te6ipmu5ifC9/4kcoaVNmHtdskB7OH2JPF7fDGaH7AP+ja/fOuFbsXi5HqA&#10;+egWk49N8bOT7cXi24trsuLnJ79EtLowB7H54WDzjx3ZwQbASaKt+ckec+ujm00+3i6/zcw+Xt2e&#10;PIsRw/K0aa1WJ+Q+pd5To/lhEY1nas+4qRsFsPLi5nd+9YDpy0bCHwy8EzL7pentdJGX0/rUSSM0&#10;dnbQO80Pi/CPmz6PNQArJGx+eTW7gKh8PrSfGBx17z3tFNnW0eJB7rN2k/tkH+E+SwvfH6P5YRH+&#10;cbNZXORGAJwU1i69y/QXgByM7vnLtPhnYFlxnptZXuaeofU1uV/2ovF9+BE3ogubn6kKN7o4uZ2u&#10;28Lq8I8ZCYCTkP8FkFf/6kZq4QVtw18Qmf0r99Ei6uvPmepV7vNu/na7dkTI7da0Vq432Ede/fp0&#10;TVeyrRe4VUjR/t8kAHBgdf2yCueH5csGWXXeIL5ydxfjrgDfl9+lPSv+wo2k5dU10/snlzxqk1Xv&#10;nNYumrazkZzstP8vCQAcWH1/WYV1PqmLd8Z8fR9+j8+s/K4baSdnHPHbXxvd2o3O8zXbTdZyfN7J&#10;Svt/kgDAgbXoL6vNctRY45OX/+Uq5vmaLqZ6be9az9e3rQlrdiKZfYnb8mrRvta85aQEnrZOgsNB&#10;+95JgJW2nQf7xhX3SB5zF5LTX8VjsdTaLl3rhuXZjZrtJt/GKbAOOvXrpfmtPO17JwFW2k4+2If2&#10;PcntaWNnvvCGjfp867ib6S9crwnntcgFd2OnX3jjccP+slq/yrSvl+a3+rTvnQRYaeH5EuWs+jvh&#10;WHGk8UPUFbm0zrLC7WjC+TDxyZhTMptP16y68P/Hh+a3+rTvnQRYaRtbG9MHe1b+sxttF1+Oxie8&#10;Jpw2H2dY3c9VL2dY/tR0W9ov6fX16zVuLwzmaf9PNL/Vp33vJMDKW+YBH64JIxdpbZuPsx3D8ovT&#10;7ZjRXd3ozH0vuH7jtsLsBdlz1VSzK6eHkZdV+5K9arV00dZINI8Z3VG9n5n9Ruc2tHWSWFaeP/66&#10;Z1do9zFbL3UV/W0G33ufvJpv1Np9z6v7uNmaViOJGeX9bWOvdrO6NXuX8e19Z26dvOLSRu5jn/sk&#10;X/Pctsf/N4uI1/tot3+OvZNblSYXdI4v1uyzyH3Tbl/+4I3JlTvi2+m6mgcwET5o+mprLMaW6ria&#10;8jNui4sLt6PZr+aXFy9SbzMVOaNOG22NpIu2RiLOeMZN1bm+CWnzEk8uT6TNz2V0O7ciTbsArRZP&#10;mzP2k262ptVIPG0uTlY80FXXTPl8tS6OsQ91K5ry6lNqvafNxckLfQ9srbZ/TritzJNLa+lr9KyN&#10;7u5W6rQ1efHxyVxenarOx8nsRyf1gCp8sMgliPraLP+xsXa7yctfcVvuJ1ybEtbMZfRjrmrnqLfT&#10;MylaraSLtkYiwgsML5OQNi9pm0tF/mBJ0erbcmx0P3W8b/PLit9Sx1OR/9O27aXyqEvm32tPNb9l&#10;rsEZ02r6R29+em135ET6KVq9NL+80HdGawugMva3pw+SvHi/G+1HXuIIH2Q7kT4efeL2vdaENcmM&#10;fwDz55zqVixP3fYCSV34VKuVdNHWSMReNL9lo8lt9/Uc+6Zv89vLxFLNb5mY6vtuqzWtpn/mm59e&#10;1z/ycrJGq102axfe2G0ViIQPlGVl5XD81/LTG9taJn3k1Rem9RvVOW50Xnil7L7Jyte71f1p21km&#10;cuX3mFYn6aKtkYiD3PziVx/Ck5fvRA5i8/MXfPZ2svlJhvZMt+Xtfr3N5qfXLB5T/oHb4oxWt50A&#10;qp16kITbWTZ9LFIf1i6avLjGbSXNX6E+lXNGt3SVtWFxhlrnE9NqJF20NZIUrXY7e3uGiX+5m61X&#10;qHUSU/27q6ppNT6PvbR5JY61E7dV68Is2vzM1jFXWTPVE9S6OPnojm5FzWxdqNZJ8vJKV1Xr0/zi&#10;0/mtPbv9a0/RaiVd5G0KbZ2PnBw/ZMoL1DqfmFYTJi//yFXW5I8mrc4HUOX2HdMHSV78pRtdzHZO&#10;HO3T51jD+FlLH3Ktv3DNohkqz8g8rd6njVYvifcE1WokXbQ1khStdrvNr+095Nz+ibpGMlNfEURL&#10;m7Yz+/Rtfsa+zVXMy+zL1TUS+eMmpW2nkFBb85NjT9toayQpWq2ki7ZGYuyXXIVOWyPJqm+5ippW&#10;I8ntq12FTlsjAZK2+0AJ1y+TrssXeeGa4eU/7Ub78dcoXDYarU7Sh7ZOEtLmJV20NZIUrXa3j/PT&#10;1kk8bU6SlR9yFe20tX2bXxdtjaSLtkYSSjW/PjL7bnVt6lUMrVbSZjvH0J41uom6ThLS5v3enm20&#10;dRIgqfFAGT+4F5GVz2us7xNTfmzc8C4e/7BeNfm8r3Aby5LdrMPtLJJQvvWHak1u3+Uq2mlrJWdd&#10;cBNXsfwPs7ZGkqLVHtTm15e2dtWbn9DWSjRanaSNKd+srhna17mKdtpaSUib79P8wrNWhQGS4l3D&#10;FxGua0tuP+xWLEd2CPHbyuy1bnT75KXe8H62xj7crZK/sr+i1vQ1LF6mrg/fZ9LmJV20NZIUrZbm&#10;l6atkXTR1khCB735afWSvvzJ7uOELxlr8zQ/7JrwwdJ2zFWo641mH3n/Zrua29sd2dYvNm5Hi6fN&#10;SfrKEudBze37XMXyt6GtkaRotTS/NG2NpIu2RhJa9eZn7GXq+txe4ir026D5YdfEOyH0Ib8gwzVx&#10;/CnPtmuzvLKx3d0W3lYcT5uT9EXza1+rzUn60tbS/Jq0OkkbrV7Sl7GPU9fT/LCvwgfM8dEd3Gha&#10;WB8nPMDWjy0r3O6i70kuK7zNMF5WJK5nOLquq2hnikpdn9unuIru+5CirZGkaLU0vzRtjaSLtkYS&#10;Omlf9iyPugr9Nmh+2FVmq/lXWZewNo7nP4/PNtGXnP3Eb0NOFLyo1NlTuvjbjOOldl3Pq/ShESFt&#10;rUTOvelp85Iu2hpJilZL80vT1ki6aGskoYPe/MJDo8IMC3Z4wSEXPmiyonnQcUjOzBDWhvEa4+X3&#10;3Gh/8SWUFrXsWlO8vbE2TEibl/ShrZOEtHlJF22NJEWrPajNz9g3uIp2+trD2/zkQPYuxuonEMjt&#10;511Fk1YrabP+3PQZgrq07SMQ0uZpftgT4QNHrm6uMS3nXBTaJWwWFa7Ny993o/1Isw3XS7Ly3W42&#10;7bEn7jm3LkxIm5d0PcvV1viEtHlJG1N8QF0jSdFqc9v9LFtbJ+lDWyfxRqPrqvOSNnL2E22N5DA3&#10;P0l8BYmYtkZyZHSKq2jSaiVdtDUSuYxXG22NT0ibp/lhT+T2HzofPOF8GDkLS15adS4vP+hWd4vX&#10;LmKz+Nzc+ji5fetk92q5HmBmHzz+XD9uL8yw3HS3UMuq89Q6n/XRDVxlba28t1rnE9NqfGKmeKZa&#10;FyZFq5VIA2qjrZH0oa2ThLT5aYKXh8XkMlbKHzxhDnvz84m1HXguSdFqJVl5savQmfKEus4nftyk&#10;du7yiWk1ND/sma4HUDzv0zbnk13xC5O6FFM2n70sKly7k9FodUtFucRLXl2j1y6ZFK02lQ17N7eq&#10;/THQRVsnCZliXa1ZNqvS/BZJZp/otjxPq08lK/7DrappNUvFzr8ao9XR/LCnwgdQfNhCOBdmmasp&#10;SDxTzi6zJNmwD3MzizH2G43tbDdttPpFk6LVLpsUrTYVY2cvbWnzkj60dZKYVrNsTsbm12bTdh/X&#10;Giam1SwajVZH88Oeit+gzstvuhlpLq9szEnM1sbcWJ948dnfh/Y9bmY5WXl+Y3vLpg9tXZ907Y2a&#10;26vVdanISZm1cUkbrT4VT5uT9KGtk2i0uraY8sX6+CFufqb4G3W8LX1o61LRTlah1fWJHPKQotbT&#10;/LDXjsWv1wd7bcqxgOFc24lrtZjgKgZ5+ZLGXNsPx6Iy+8bGtvvGlM93W+hHzlmqbSeVPDi2qU1e&#10;tZ9MwOf46EaTem1O0uaXW3YUieNpc5I+tHWSFK1Wiz87kTZ3mJufWOTnaxHaei3D6k1uRVNe6k0n&#10;FbkQdhttDc0P+0I77VfIjxl7baOmLcbOrscWv7eV7dCZYWJHjpwyvt03NG4rjjzT2u7V3U31VHXb&#10;PsY+1FX2tz66mbot2at249LZ+3BCThqupQ9Tpp855tFL0NptSPrQ1knayA5EqSu7Hy3u76pq2rZz&#10;+3g3W1NrxumirZF00dZIQm3NzzPlWWqN7KHb99SEsbZr7mXls1xVu6y4RF3vE3+PUrT/IzkzTBd5&#10;f1NbC2zLxuWPnHswy3F43rA8bW5eS15+wq2oxfOm/KqbAU4+fZofgD127iW3mf/BLL/oZmup3aDj&#10;Y99MOX91674HMAOriuYHHGDaD2dWPNnN1vLi5ybjpnqLG6mdffHN59ZO6kZ3dRXAyYvmBxxwmf2k&#10;+kN6zM6uRxfTzvoiAVCj+QGHhPaDKsnLKyfzWXmpOi/JynMnNQBqND/gEFkb3V39gU3FFO91KwGE&#10;aH7AIbTZ0QSz8gWuEoCG5gcccnJFcvmhlWP2wmvUAUij+Q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B0xGPw/FHWqfe9E&#10;/7oAAAAASUVORK5CYIJQSwMECgAAAAAAAAAhAG628WxcTwAAXE8AABUAAABkcnMvbWVkaWEvaW1h&#10;Z2U0LmpwZWf/2P/gABBKRklGAAEBAQDcANwAAP/bAEMAAgEBAQEBAgEBAQICAgICBAMCAgICBQQE&#10;AwQGBQYGBgUGBgYHCQgGBwkHBgYICwgJCgoKCgoGCAsMCwoMCQoKCv/bAEMBAgICAgICBQMDBQoH&#10;BgcKCgoKCgoKCgoKCgoKCgoKCgoKCgoKCgoKCgoKCgoKCgoKCgoKCgoKCgoKCgoKCgoKCv/AABEI&#10;AIMBP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w/iZ4+0X4VfDjxB8UPEsdw+neG9Eu9U1BLWMNK0NvC0r&#10;hFJALbUOASAT3FAGZ8afj78Gv2dvCLeOfjZ8RdN8O6aCVjlvpv3lw4GSkMSgyTvjnZGrNjnHFeGD&#10;/gsx/wAE6zfG0Px0uBGBn7V/wiep+WePT7Pu/wDHa/Ov4FeAPij/AMFi/wBuTUNV+Lfjy40/T47S&#10;TUtUaMl203SIp1SLTrEbPLRt06qrOAOZp2Er7lk/TC5/4JS/8E+7nwZH4FP7Nmlx2cczSx3MeoXi&#10;3oYknm787z2XnhGcqOBjAArplTo07Kd7+RzxqVKmsbW8z1/4R/Gj4U/HrwZD8Qfg54/0zxFpE20f&#10;a9NuRJ5MhjSTyZV+9DMEkQtFIFkTcAyg8Vs+KPEmk+DfDOo+L9flmjsdKsZry9e3tZJ5FhiQu5WO&#10;JWeRtqnCorMx4AJIFfjX4k1f4rf8EXf29L7QvAer32q+Ebxbe7bT9RlULr+iyFgokEZ2i4hf7RGk&#10;21SJImYII5Wjb9ltA17Q/Feg2Xifw1qtvqGm6lZx3Wn31rKJIrmCRQ6SIw4ZWUhgRwQQaipT9nZr&#10;VMunU57p6NHkPwM/4KI/scftJePo/hf8GfjNBquuS2ctzDYTaTeWbTJHguENzDGJHCktsUltqO2N&#10;qsR3Hx2/aB+EH7NHgGT4nfG7xrb6FoqXcVqtxNG8jyzSNhY44o1aSVsBnKorEIjuRtRiPyd/4KGf&#10;s9+Mv+Ca/wC2nof7R/wHiks/D+raw2t+G2jiWG1srwSlrrSSts6H7MUYAJiMNbzmIF/Lkatr9pj4&#10;5+Pv+Cxf7VPgf9n34GDU9P8ABtpp9rd32YmljsZZIo3v7+5TEak23mG1QM+13Q+VJ/pQB0+rxbUk&#10;/d6mftpK8WtT9SPgX8ffhZ+0n4EX4m/BrXrrVNCkupLe31G40a7s1neMgOYxcxRtIgbK71BXcrrn&#10;cjAcj+0D+3x+yb+y14ztvh98d/it/YWsXmlpqNvaf2Ff3W+2eSSNX3W8EijLxSDaSG+XOMEE9/8A&#10;Cj4WeBfgj8ONH+FHw00CHTdD0OyW2sLSFAMKOWdiAN8jsWd3PzO7MzEliT+T3/BwJj/hsvw1n/om&#10;Nl/6cdRrOjTjUqcuti6lSVOnfqfdH/D4v/gnH/0cT/5aOr//ACJXvHwo+K3gL43/AA90z4q/DDXf&#10;7S0HWIWl02++yyw+aquyE7JVV1+ZWHzKOlfKv7Mn/BK/9gnx7+zb8PfHXi34BRXmra14H0m/1O7b&#10;xFqSGe4ms4pJH2pchRl2JwAAM8ACvprQfD3wh/ZT+CEmm6FZL4f8F+C9HubuSMPPcCytIg88z/MX&#10;lfA3tj5mPQA8CpmqW0L/ADsVH2m8rFr4v/Gv4T/AHwXN8QvjL4/03w7o8JZftmpXATzpBG8nlRJ9&#10;6aUpG5WKMM7bTtU4rwX/AIfL/wDBOv7d9k/4XpceXjP2r/hE9T8vp0x9m3f+O1+ePw20/wCJn/BZ&#10;P9vlk+ImvahpegeVPqF5aWl4s39g6LCURbe2Em1S7u8MZkVD+8maZomAZK/Sxf8AglT/AME/F8Gn&#10;wKP2adJ+xmfzftBvrv7ZuznH2vzvtG3/AGfM2+1aSp0qdlO9/IzjUqVNYWt5nrfwg+Nnwm+P3gyH&#10;4g/Brx9pviLSJiq/atOn3eTIUV/KlQ4eGUK6ExSBXXcMqM11JOOa/Ev4seG/iJ/wRx/b6tZ/hv4s&#10;vtU0dYYNTs7eS6WF9Z0SaV1eyutqsm8NFLH5hTG+NJ1RDtVf2g8E+M/DnxG8FaT8QvB2ofa9I17S&#10;7fUdLujC8fnW00ayRvtcBlyjKcMARnBAPFTUp8lmtUy6dTnunuj55/4fF/8ABOP/AKOJ/wDLR1f/&#10;AORK6f4R/wDBSv8AYb+OPjCHwF8Ov2hNLm1a5ZFs7PVLO6043UjyLGkMLXkUSzSs7qFiQs7Z4U4O&#10;Py4/4I7/ALOPwX/af/aa1zwB8c/BS69pFp4FutQt7N764t9lwl5ZRrJugkRjhJZBgnHzdMgY6/8A&#10;4LP/ALFv7Pf7JWufD/VfgF4UutDh8TW+px6nprapPdQ77ZrYpKhnZ5FZhcsrDfsxGm1VO4tt7Cj7&#10;Tku7/IyVar7PnsrH7F187+Nf+CrX7A3w78Zat8P/ABj8ePser6Fqdxp+q2n/AAi+qSeRcwyNHKm5&#10;LUq211YZUlTjIJHNdB/wTt+IHxF+KP7E3w58b/Fe3ul1y68PrHcTXrStNeRRSPDBdyNKzPI88McU&#10;7OSd5lLDgivy/wDhP8IPhz8ev+C0PiX4T/Fnw4NW8P6t8TfGH9oae11LCJfKGozJ88TK4xJGjcMM&#10;4wcgkHOnSjJy5unY0qVJR5eXqfoto/8AwV3/AOCdmuata6LZftH20c11OsUcl74e1K2hVmOAXlmt&#10;ljjX1Z2CgckgV794M8b+DPiN4bt/GXw+8W6Zruj3m/7Jqmj30dzbT7XKNskjJVsOrKcE4KkHkGvm&#10;nxn/AMEXv+CfHinw/daPpHwjvvD91cRhYdX0fxNfNPbENnci3EssJJ6HfG3B7HBH53eA/H/xg/4I&#10;8/t26l4BuPFkmqaHaahZweLLezs2MOu6PIFmSZIHdQt0kUrNGQ+I5vMj8x42kEhGlTqfw27+ZMql&#10;Sn8aVvI/buigHIyKK5zoCiiigAooooAKKKKACiiigAooooAKKKKACiiigAooooAK8J/4Kb+HfFPi&#10;j9gn4n6b4PvPIu4vDbXk0gk25tbeRJ7lc/7VvHKuO+cd692qrrei6P4l0a88OeItJtr/AE/ULWS2&#10;vrG8t1lhuIXUq8bowKujKSpUgggkHiqjLlkmKS5otH5i/wDBuz4m0C18VfFbwdcarGuqX+n6Re2d&#10;kfvy28D3aTSD2RrmAH3kX8P1Er8YfGHw0/aH/wCCMf7Ycfxe8L+E77WPA7X0llpmpXkx+za3ps4L&#10;/YbieJQsV0Fj3DKAebbCVY3jXafqrU/+Dgv9liLw/cXGi/CD4gT6stm7WtndWtjDbyXGw7Y3mW6d&#10;kQtgGQRMQOQhI2nprU5VJ88NUzmo1I048stGj5x/4OBGU/tleGgOD/wrOzy3r/xMNRr9OP2MLa5s&#10;/wBj34UWd5byQzQ/DXQkmhlUqyMNPgBUg9CD2r8sv2Yv2Zvjv/wVf/a3v/2lfjNoS2vguTW4bvxN&#10;qE1tJDa3dvEVRNIszGUaRvKiWFpFbMSAySOZWRZf1v8AjT8XvBfwD+FGv/GP4hXvkaP4d02S8uts&#10;kayTbR8kMfmMqtLI5WONSw3O6rnJFKtpGNNboqjrKVToz4p/4L3/ALRHgTw18DtJ/ZqbSbDUfEni&#10;TUIdVVrq3SR9Hs7d2H2mNi4aGaV8wqwVg0X2tSVOM/Ln/BKv4/W37DH7Xt98Nv2jPBFv4ZTxRbxa&#10;Vq2r+JrF7O98PyYM0BZnTdHbzM0YkDbUIMEzOFh+bsf+Cdvwu8ef8FG/2+9a/bO+Nuixvofh/VI9&#10;UulW32W8t+iKmnWEZRoywgSOKQsQ+5bZFmB+0bj6l/wXZ/Yrttb8M2/7Z/w/0lV1DS/I0/xxBbwR&#10;KLi1J8uC+c5VnkjcxwNw7GN4vuJAc6x5YfuX139TKXNL96um3ofo9X4+/wDBwL/yeX4Z+bH/ABbG&#10;y/8ATjqNfX3/AAR9/bqP7UXwW/4VV8SPEZuPH3gu3WO8mvr7zLnWNPztivTuAZ2UkQytlzuEbu2Z&#10;wo+Qf+DgTP8Aw2X4awP+aY2X/px1Gs8PGUMRysutJToXR1HwZ/4f7j4P+Ex8Imz4T/4Rqx/4Rc7f&#10;C3OnfZ0+zf6795/qtn+s+f8Avc5r7e+L/wDwtZv+CY3i/wD4Xc5Xxl/wpPUz4p+WD/j+/sqXzx/o&#10;/wC6+/u/1fy+nGK7P9jT/k0D4U/9k20L/wBN8FejXNtBeW8lpdQrJFKhSSORQyspGCCD1BFZSqc0&#10;tkrPoaxp2ju9T8kv+DfDUdCj/ab8aaTcaR5mpzeA2ms9QyP3ECXtsJov+BtJA3/bGv1wr8cPjN8B&#10;fjr/AMEbv2ttJ/aA+HFjda54Cn1CSPTb0zOkd1aSg+bpV6yZCTBOY3ZSkjRJMilo3jj+mYv+Dgz9&#10;lxvDS3U/wd8frrH2EO1itvYtai52ZMYn+0hzHv48zyg235tmflratTlUlzw1TMqM4048ktGjxX/g&#10;4Y1/wzcfHH4f+F7SxCazZ+FLi61C68ofvLWa5KQJu77XguTjtv8Aev0S/Yoz/wAMZ/CXcOf+FY6D&#10;nP8A2DoK/L34VfBD45/8Fnv2u9W+PPjzT7zw74Bt76K31K+hunmj060iQGPS7JpuHnZfnkZVEaPO&#10;87RgypFJ+xVlY2Ol2EOmaZZxW9tbwrFb29vGEjiRRhVVRwoAAAA4Aqa3u04w6oqj71SU+jPwS/4J&#10;7Tftow/GjUn/AGFoI5vF3/CLzDUFk/s/H9nfaLfzD/pxEf8ArfI6fP6cbq3PDWj/ABO/bk/4KBaR&#10;8If24/jPeabrUusyeH9YvpFtENrJa+YP7PgVCtvE8ssbQoUVlM0wbZKzEN6r/wAG/mf+GyvEmR/z&#10;TO9/9OGnV0n/AAXR/Z31r4SfHfw5+2J8OZbzT18RSQ2+pajYTSRyWWs2ig286yBsxu8Ea7NgXDWb&#10;vnc2a6XL9847Nrc5oxfsVLz2P1M8GeEPDnw98H6T4B8H6YtlpOh6bBp+l2ayMwgt4Y1jjjDMSx2o&#10;oGSSTjkmvyO/ZJ/5Tzap83/NTfG3/ojVK/Rv9gT9rPT/ANs39m3Sfi59mhttYhmfTfFFjbxyLHba&#10;jEqlwm8co6PHKoDPtWUIWLK1flX4d/aB8Hfstf8ABXrxd8d/iDpmp3mj6D8TfFn2u30aGOS5fzmv&#10;7ddiySRqcPKpOWHyg4ycA89GMvfj1sb1pR9x9Ln7eV+Nn/BerxXoHiH9tyx0jRtUSa40HwHYWOrQ&#10;qpzb3DXF1ciM5HJMNxC/GRhx3yB9E/FL/g4N+B9t4Muj8Ffgx4svvEDqUsV8UR21pZxMVOJHMFxM&#10;7hW2nywF3jI8xODXkf7DP/BPr9oP9tH9oqT9sH9srStQsdBOtRaxNb+ILE+d4kmBWSG2jt7gHbp6&#10;oI1JZdjQhIYgQWeF0YSotznoFaSqpQhqfp98DvCOufD/AOCvg/wF4nuxcalofhfT9P1C4V9wlnht&#10;o45Gz3yyk5711FFFcZ1BRRRQAUUUUAFFFFABRRRQAUUV8E/tq6V/wU6/ZF+AGp/HvSf+Chdr4ms9&#10;DuLZdT0+4+F2lWEghmnS3V42Ec4kYSSx5Vgg27m3ZUK1QjzytcmUuVXsfe1Ffhrpv/BX3/go1qGo&#10;W9h/w0ht8+ZY93/CIaOcZOM4+yV+kmt/su/8FNYNGu5/Dn/BUG2utQS2kaxtb34N6TbwzTBTsR5V&#10;MjRoWwC4RyoJIViMHWVCVP4ml9/+RnGt7T4U/wAP8z6mor8gPiJ/wU8/4Ki/sZfHLW/hT8dvFfh3&#10;xHqWlqIvsWreHrb7FKj7JIruCSxW2kdXT7u5uA7B0WRSE/Q39hD9uv4e/t1/DW98YeFdEm0XVtFu&#10;0ttf8P3V0kz2rOm6ORHXG+F8OquyoS0Ug2jbkqdGdOPNuvIcK0Zyt1PcqK+Q/wBrv4c/8FGPhl4F&#10;8ffHj4V/t9WY03Q7fUNcsvCN78NNNjW106LzJzbLeFZnkeOFdis8f7xlG4puLD86z/wWJ/4KNAZ/&#10;4aM/8tHR/wD5EqoYeVRXi1+P+RM68acrNP8AD/M/dCivjrwL8Fv+Cm/xF+C+h/FDw3/wUqtV1DXv&#10;DdpqlppN98ItJjhSSeBJRC86hmAG7bvERPGdvavlT9pD9tf/AIK9/sKfFvTfC/x2+KulatBKi3mn&#10;yR+G7CTStahBAdBLFawTDax2umYpF+U8K6M0xoubsmvx/wAhyrcqu0/w/wAz9aNV0rS9d0u50TXN&#10;Nt7yyvLd4LyzuoVkinidSrI6MCGVlJBUggg4Necn9ij9jU9f2Svhn/4Qen//ABmvGf8AgnL/AMFT&#10;/B37bU9x8NfGXhqHwz480+xW4+ww3BktNXiVUE01szDdGyyEk27lmWNlZZJdspj+tKiUZ05WehpG&#10;UakbrUbDDDbwrb28SxxxqFSNFwqgdAB2FVtd0HQ/FGj3Ph7xNotpqOn3kLRXljfW6zQzxsMFHRwV&#10;ZSOoIINeF/tyf8FFfgl+wzottb+MUuNc8UapayTaP4U0uZFmdQrhJ7h2OLe3aRfL8zDMTu2RyeXI&#10;F+fPg34j/wCCoX/BSfRb74hWvxfsfgb8NdUs5IdDOg6Kl1fagBcOA6SO63CMqjY1wksCtsQxxEM5&#10;DjTk48z0XcmVSKlyrVn3J8Pfhb8MvhJo83h34VfDvQ/DOn3F01zNYeH9Jhs4ZJiqqZCkKqpcqiKW&#10;xkhVHYVqa3omjeJtFvPDniPSLXUNP1C1ktr+wvrdZYbmF1KvHIjAq6MpKlSCCCQa+PfiT/wS7/aA&#10;ufDFv/wqD/gpv8arPWYLVzd/8JJ4surq1vZ9g2BPJlia1QuDknzyFYYBK/N8n3X/AAUJ/wCClv8A&#10;wTs+MEfwa/aR1GPxdY6Wqotn4ijEo1OyMwP2u11FUWeRnRXRJJjKELMJIt8ZRbjS9p8MrsmVT2fx&#10;KyP1Y+Hfwc+EXwhtriz+E/wr8N+F4bqTfdReHdDt7JZmxjcwhRQxwByfSqfxB/Z4+AHxa1mPxH8V&#10;fgZ4P8TahDarbQ3/AIg8M2l7NHCGZhEHmjZggZ3YKDgF2PUmuH/Yt/bo+DP7bXw+j8TeAdQWw161&#10;hU+IfCV5cK13pknQnoPOhJ+5MowwIDBHDRr7RWUuaMtdzSPLKOmxW0bRtH8OaPa+HvD2lW1hp9hb&#10;R29jY2cCxQ28KKFSNEUBURVAUKAAAABVmoNT1TTdE0241nWdQgs7O0haa6urqYRxwxqNzO7MQFUA&#10;Ekk4AFfBf7QP/BZHxH4o+MVn+zh/wT0+Gdr488RXmpCzj1zUI5JLK6fYS620aSRlkTlmupHSJVik&#10;bDx4lDhTlUegSqRhufe95Z2eo2klhqFpHPBNGyTQzRhkdSMFSDwQQcEHqK81P7E/7Gh/5tK+Gf8A&#10;4Qen/wDxmvCfB37A/wC238TJ7HxT+1t/wUf8bQ3kdlJDNofwpmXRoYm8wmNvtESRpP8AJy261Vst&#10;tDlUBby39oD9hv8A4Kbfs8QzfGX9mP8Abr8eeP49HNzdt4X1zVLma8EAI2JHBNJPb6jII2csrJES&#10;Yx5cbu6oLjGN7Kf5mcpStdx/I/RKysrPTbOLT9OtI7e3gjWOGCGMKkaAYCqBwABwAOBUlflv+x7/&#10;AMF5/Eljqdr4M/bL0WG+0+Tyoo/Gnh/T9lxAxch5bu2Q7ZUwwYm3RGURkCKVmGP0+0PXNF8TaLZ+&#10;JPDer2uoadqFrHc2F/Y3Cyw3MLqGSWN1JV0ZSGDAkEEEEg1NSnOm7SKp1I1PhOZ+H37PHwA+EutS&#10;eJPhV8DPB/hnUJrVraa/8P8Ahm0sppISysYy8MasULIjFScEqp7Ctjx18O/h/wDFDQW8K/EvwNo/&#10;iLS2mWVtN1zTIru3Mi/dYxyqy5HY4yK+If21tL/4KefsjfALUvj5pX/BQuz8TWeiT2y6pp9x8LtK&#10;sJBHNPHbq0TCOcOwklTKtsG3cQxICt8Tw/8ABYP/AIKQXEy29v8AtDtJJIwWONPCGkEsx6AD7J1r&#10;SNCdT3oyT+//ACM5Vo0/daf4f5n7feFvCfhbwNoNt4V8FeGtP0fS7OPy7PTdLs0t7eBf7qRxgKo9&#10;gBXF61+yH+yd4k1q78R+Iv2X/h3qGoahdSXN9f3vgmwlmuZnYs8kjtEWd2YlixJJJJPNcv8Asw/B&#10;z9s3wDrK+I/2m/2w7Xx5DcaF5U3hmx8CWenw2V+zRMZY7uEJJOiBZYwGjTeJA5VSAo7D9ofwD8bv&#10;iL4Jt9G+Afx8Hw71qHUlnm1pvC9tqwuLcRSKbbyrghU3O0b+YMsPKwBhjWXwyspfPU23jqvloXvh&#10;98APgP8ACW/m1X4VfBPwj4ZuriPy7i58P+G7WyklTOdrNDGpIz2NddX48/Cf9tr/AIK6fHX9oOb9&#10;nH4P/tC6f4h1a21K4t7jWNN8O6RJpcVvDL5cl+bgWWPsvRlkxl96Kis7ojfqV+zl4M+Ofgf4WWui&#10;ftGfGC38beKnczX2sWeiw2EUW5V/0dFhVQ6o24CUqjODkqvQXUpyp/E0RTqKpsjvKK/Ov9v/AMR/&#10;8FQP2Hvhdpnxcsf274fF2l3WsLp2pR/8Kx0mwls5HjZ4pAPKmWRD5bqxLIVYxgB9xKfNPwV/4Kh/&#10;8FG/jD8ZPCPwkH7Uv9nf8JT4nsNI/tD/AIQnR5vsv2m4jh83y/sy79u/dt3LnGMjrVRw8pR5k1b5&#10;/wCREsRGMrNP8P8AM/aqivmP/hlj/go5j/lKh/5g/R//AI7Xyb+3X8cv+Cv/AOwtrdnc+Kv2mIde&#10;8K6tO0Wj+KtO8E6VHG0oyfs9xGbQ/Z5ygLhNzq6hijsUkCTGjzSspL8f8ipVXFXcX+H+Z+p1FU/D&#10;t1Pe+H7G9un3STWcTyNjGWKAk8e9fBv/AAUr/wCCxLfAPxRd/AP9lx9L1LxRZNLb+JvEl3H9ottH&#10;m2Mv2eBQwWW7jchnL7oomj8tkkYyLFFOnKpK0TSVSMI3Z9/UV+Wn7EHwk/4KIf8ABQ6Wb9oD4qft&#10;sfEDwf4Q+3LbRt4f1CexfV/JKLKLWC3aG2hQDchuAjjzVYFHKvjrP23P2Ev24vgZ4B1741fs+/8A&#10;BQD4qeIND0Gze/1Dw94g8b3sd/b2cUQaeVLhJliuCuJJCnlxEIu1fMfAbT2MVLlctTP2snHmUXY/&#10;R+ivkz/gjd+0T8Zv2lv2XNY8ZfHDxxL4g1TTfG1xpdnezWkETrax2NlIqN5SJvO6WQl2y5LcseMf&#10;WdZSi4ScWaRlzRTQV8y/8FjP+UcXxG/7hH/p4sq+mq+Zf+Cxn/KOL4jf9wj/ANPFlVUv4kfVCqfw&#10;36M/D3w5u/4SGw6f8fkX/oYr+lyv5odAeKHXrGWVlRVvIyzMwAUbhyT6V++njn/goz+wv8PNE/4S&#10;DX/2pfB9xB5yxeXoeqLqk+4g4Pk2fmybeOW27RxkjIrqxcZScbI5cLJRi7s/Pb/g4MstFT9qLwfq&#10;NtqTNqUvgKOK7synyxQpe3RikB7lmeYEdvLHrUn/AAb42njB/wBpjxpf2kV9/YMfgYx6k8Zf7KLx&#10;ry3NsJB93zDGl3szztEuOC1eafG/xB8TP+Cv37ZU+t/DNfD+g2ax2+i+GbHxZ4msrKeKyUzSIzR7&#10;vOuXZzPK628c5i8xUJYKrt+p37Cn7EXw9/Yb+E0ngPwrfLq2r6nc/afEXiSSxWGbUJACI0wCxWKN&#10;SQkZdgpeRs5kYkqSVPDqD3HCLqV3NbG9+2v/AMmafFv/ALJjr3/punr+eM78dq/oc/bX/wCTNPi3&#10;/wBkx17/ANN09fzxkDH3arB/CycX8SP6LP2U+P2XfhsP+pB0f/0ihr5F/wCDg7wroF3+zD4M8b3G&#10;mRtq2n+PUsbO8Zjuit7iyupJowM4wzW0BORn92MY5z9dfsqf8mvfDf8A7EHR/wD0ihr4B/4OAv2l&#10;dB1Y+FP2U/Deo2N5cafe/wBv+KFj+eWym8lorOHcr4RmjmuJHjZd21rdwQrfNz0U3XR0Vnaiz4v/&#10;AGA/FviTwV+218KtZ8MakbW5m8eabYSSqgYtb3U62txHhgfvwzSJnqN2QQQCP2s/bq/au0T9jb9n&#10;LWPi/fRxz6o3+geF7GaFnju9TlRzCjhWU+WoR5H+ZT5cThTuKg/m7/wRV/Yf8W/FT426b+1N4w0O&#10;KHwb4PuHl0v+0rMuNX1HY6RmDPy4t3IlMuTtljjVQTuaPrv+Dhb4sanf/FLwD8C4kuI7LS9Am124&#10;K3beVdS3M7W8e6LpuiW0l2ucnFywGOd3RVUauIUe25z03Knh3L7j5P8AgX4Q+IX7f37aeg+Gfid4&#10;uvNU1Xxx4iEviTVpLpY7g2kaGW5MR2FI2S2hdYkCbF2RoqhQAP360TRNG8M6NZ+HPDmkWun6fp9r&#10;HbWFhY26xQ20KKFSONFAVEVQFCgAAAAcV+Nn/BCTwNpPiv8Abn/t/UVbzvDHgzUNTsMf89neCzOf&#10;by7uT8cV+ztY4uXvqK6GmFj7jk+oV84/8FRf2TtC/am/ZV16O38O/avFnhTT7jV/CNza6e1xd+dE&#10;m+S0iVMO/wBoRPK8sZBfyn2s0aCvo6g88Vzxk4yTR0SipRsz+cz9nn9oL4nfsv8Axa0v4zfCfVo7&#10;bVtLkOYriMyW95CwxJbzJkb43Xg4IYHDIyuqsv8AQX8Ffi74P+Pfwn8P/GPwDd+dpPiLS4ry1DSx&#10;u8JYfPBJ5bMoljfdHIoY7XRlPINfz1fHv4e6d8Jfjp41+FWkXk11aeGfFupaTa3NxjzJY7e6khV2&#10;xgbiEBOBjNfrL/wQS8U+IPEH7E2oaTrOpyT22h+Pb6x0mFwMW1u1taXJjGB0M1xM/OTlz2wB3YqM&#10;ZQU0ceFlKMnFnh//AAXQ/bh1a/8AEv8AwxR8PbwQ6fYx21744vI5JFe4uGXzYLHG0KY0Rop2ILhn&#10;eNfkMLht/wD4N8fgJoR8OeNf2nNTihm1JtSHhrST8++0jSKK5uTjOxhKZbUA43L5DAEB2B/Nn4le&#10;O9b+KnxG8QfE/wATxwrqXiTWrrVNQW1jKxCe4maWQIpJIXc5wCSQO5r9s/8AgjhHHH/wTk+HrJGF&#10;LNq5bA6n+17wZP4AflRWj7HD8qClL2uI5mfTlB54NFFeedx+OP8AwXL/AGYNI+C/7Smn/GTwjBb2&#10;+m/Em2nurqyj2r5WqW5jW6cIsahUlWWCUsWd3me4Y4BUV2n/AAQt/bS1zwx8Q5P2O/HmsXl3o2vr&#10;Jc+C1mmDR6XeRrJNcQKCMrHOu58btqyx/Km6d2r6B/4L2eEdZ8RfsU6frmk6UbiHQfHdjeanMuP9&#10;Ht2t7q3DnPYzTwrgd3HpX5GfC7x9q/wm+Jnh34p+HbW3m1Dw1rlpqtjDeKzQvNbzJMiuFYEoWQAg&#10;EEjOCOtelT/fYezPPqP2OIuj9sv+Cxmf+HcXxFx/1CP/AE72VfiH4J3/APCZ6R0/5Clv/wCjFr9u&#10;/wDgsZz/AME4viJx/wBAj/072VfiF4RlgtvFml3NxIscceowtJJIwCqokBJJ7AVOD/hP1/RDxX8V&#10;en6n9LA6V8Mftv8A7ZvxS+P/AMUX/wCCev7Acv27xVf+bb+OvF8MhW10K1GEnjE4DeWV3YlmAJQl&#10;Yog87hU4L/gpN/wWJ8Ny6RN8Af2OfHiteX0z2viP4hWnmrDp0QcxvHZOq7pHbBJuYwyrGQYTI7h4&#10;vrT9gr9i34c/sW/Be38JeFTbahrmrRx3PifxLGvzalPt+UK3UQIGIjToAWY/M7k88Y+yjzSWvRf5&#10;nS5e0lyxenVl79in9ir4V/sRfChfAHgGL7bql9sm8TeJriELcatcqDgkZPlwpuYRwgkIGY5Z3kkf&#10;2KiisJSlKV2axioqyPj7/guT/wAmF6h/2M+m/wDoxq/KT9ird/w2T8JM/wDRTtB/9OMFfq3/AMFy&#10;ef2C9Q4/5mfTf/RjV+TX7IutaL4Z/aw+F/iTxHqttp+n6f8AETRLm/v764WKG2hS/hZ5ZHYhURVB&#10;YsSAACTxXfhf4L+ZxYj+Mj+iavKf21f2XdL/AGxP2eNY+Bd9rdvpM+oXFrPp+t3GlLeNp80M6SGR&#10;ELoQzRrJEWDKQsrdQSpr+Lf2/wD9iPwX4euvE+r/ALVfgSa3tEDSRaT4kt7+4YEgfJBbNJLIcnoi&#10;EgZPQE14F/wS6/aD0P8Aam/ay/aS+OnhjRrix0zWLrwxHptvdSBpDBb217bJI2ANjSLCJCnOwuV3&#10;NjceOMZxvLa3+Z1SlF2j3PtPSLE6XpNrpjSb/s9ukW/GN21QM/pX81viq58W3vijUrzx1cX82uTa&#10;hM+sTasztdPdFyZWmMnzmUvu3Fvm3ZzzX9LVflV/wV7/AOCX/iHwz4l179r/AOAejXGoaLqEs2p+&#10;OtFjkMk2nXDuXnv4h957diTJIvJhJdx+6yId8JUjGTT6mOJhKUU10Pff+CHX7Rvw18dfsoaf+z1Y&#10;6xHD4r8ETXj6hpMzYkuLS4vJbhLuIfxxhp/KbGSjqNwUSRlvtiv5svhp8SvHfwd8d6X8Tvhh4mut&#10;G17RroXGm6lZuA8T4IIIOVdGUsrIwKOjMrBlYg/rz/wT9/4LDfDb9puSz+F3x4/s/wAIeP7vUFtd&#10;Ljt1kXTdaL5Mawu5byJsjy/Jlc72Mflu7SGNDEUJKTlHUKFaLioy3PdP2M/2Q/Dv7Gfg/wAVeAfB&#10;+vi80jXvHV9r+l2a2bRDSraaOCOOy3PLI03lJAB5rEF88qDyfYKAc8iiuWUnJ3Z0pKKsgr5l/wCC&#10;xn/KOL4jf9wj/wBPFlX01XzL/wAFi/8AlHF8Rv8AuEf+niyq6X8SPqian8N+jPw70BIptdsoZVDq&#10;13GrKy5DAsODX9Bl9+w5+xhqFnNYT/sm/DdY5o2jdoPBVjE4BGCVdIgyn0ZSCDyCDX8+fh9/L16x&#10;kkZVVbyMsx7DeK/perqxja5bHNhVdO5+M/8AwVw/4Jw+EP2PdS0X4rfBSC+j8F+ILt7K50+9uxP/&#10;AGVf4aSOJHc+Y8UkSuV3b2UwPuc70FXf+CVf/BTr4i/BP4k6L+z98YvEl7r3gXX7610zTZtSvt0n&#10;huVtkELxSSsAtmAEV4dwWNR5keCHSb6s/wCC/D6ev7Fuii9iZpW+ItiLMr0WT7HfEk+2zePqRX5A&#10;aBoGveK9dsvC3hrSZr/UtSu47XT7G1jLy3E8jBEjRRyzMxCgDkk1pR/fUbTM6n7mt7h/Qh+2v/yZ&#10;p8W/+yY69/6bp6/njLDH3q/oc/bX/wCTNPi3/wBkx17/ANN09fzxnfjtU4P4WVi/iR+lGt/sJfty&#10;eC/2L7T9oH4V/wDBQ74kapJaeCbHWbHwLY3t9arHamCKV4IpRqDD9zAXKqsXz+UEVQWGPiP9kvx3&#10;8FfBn7RHh7xH+0n4As/FHhGbUo012PUp7r/RFaRSb0LbndOYiNzQukqSp5iFNzK6/vB+yoAf2XPh&#10;uCP+ZB0f/wBIYa/GD/gqJ+yUf2Sv2qdW0Pw5pX2fwp4kzrHhXy4isUMMjHzbVcKFHky71CAkiIwl&#10;jl6KFT2knCQVqfIlKJ+5fg2Hwjb+EdKg+H8Wmx6CmmwLoiaOsYtFsxGvkiAR/J5Xl7du35duMcYr&#10;8mf+DgrQdZtf2rvCPiefTJ49OvPh7Da2t60Z8uaaG+vGljVuhZFnhJHYSr6ivaP+CHn7dZ8beFf+&#10;GOvilru7WNDt2m8E3l9fbnvbBRl7FQ/Ja3ALIoZj5GQFRLfJ9C/4Lc/suar8df2Ybf4p+EbFZ9Y+&#10;G81xqUqNcFd2lPGPtoUZCll8qCbnnZA4XLMFbGmvY4i0jWo/bULxPhf/AIIl+O9U8Jf8FAfDug6c&#10;A0PijRdU0y+3doltWvAR/wBtLSP8K/bav5w/gJ8W9Z+Avxs8K/GbRoriabwzr1rqDWtrfNatdxRy&#10;Ay2xlCtsWWPfEx2sNsjAqwJB/oq8HeLfD3j7wjpfjvwlqK3mk61p0F/pl2qMont5oxJG4DAEblYH&#10;BAPPNVjI2mpCwsvdaNKiiuV+OXxc8L/AX4PeJPjJ4ynRNO8OaPNezI06RtOyKdkCFyFMkr7Y0XPz&#10;O6qOSK499Dq2PwK/bPmgm/bD+LE0EytG/wAStdZGRshgdQnwQe4r9Rf+CB/hvXtD/Yp1PVNX0ua3&#10;t9a8fX15pU0i/LcwLbWluZF9VEsEyf70belfkt8Kvhl8QPj78VtH+F/gaxm1LX/EuqLb2+4SSEu5&#10;y80pUMwjRd0kkhB2ojseATX9B37OfwS8O/s4fAzwv8D/AAs6yWvhzSY7V7pYTH9rn+9PcFNzbDLM&#10;0kpXJALkDgV6GKko01E4cLFyqOR/OUrgrktX7cf8ET/G3h/xX/wT78M6Fo1y0lx4a1fVNN1ZWhZR&#10;HcNeSXgUE/eHk3UJyOMsR1Br85v+Ct37MGtfs4/tga9q8NtM3h/x3dTeINDvHjOzfNIWurbcI1Td&#10;FMzYjUsVhltyxy9fQf8Awb+ftI2Gi+I/Fn7LHibWlhOslde8L28nkoslxGgjvIwxYSSStEtu6xqG&#10;AS1mf5cHdWI/eYfmXqTQvTrcr9D9SKKKK809A+R/+C3fj/SvB37AeueHtRikabxXr2maVYtGOElS&#10;4F8S3t5dnIPqRX41/C/wDq/xY+Jnh34WeHru3h1DxNrtnpVjNeMViSa4mSFGcqpIUM4JIBOOgPSv&#10;0m/4OFfjZYw+GPAf7OVhJayXVzqEniTU1ZX862jijktbbH8OyQzXeepBtx0B58v/AOCGX7H2rfEz&#10;40yftUeLNPT/AIRvwTJLb6OWkQ/bNYeIADy2RsxwwymQtlGWVrcoW2yBfQoy9nh+ZnDWj7TEcqPt&#10;v/gsZx/wTi+InP8A0CP/AE72VfiF4PjguPFul29xGskcmowLJHIgZWUyDIIPUGv2+/4LGf8AKOL4&#10;i4/6hH/p3sq/EPwTv/4TPSOn/IUt/wD0YtGD/hP1/RCxX8Ven6n1N/wVu/YNm/ZN+MzfEjwDps7e&#10;A/Gl5Nc2Bh09I7fRr5mZ5NOBiARUAy8AKoTGGQB/Idz71/wRb/4KORKtv+x58f8Ax424tFB8NdS1&#10;QjGMbf7KaYn/AHfs6uD1aFWGLeI/oJ8f/gT8Pv2l/hDrXwU+KFncS6PrlsI52s5vLngdWDxzRtgh&#10;XSRVcZDKSuGVlLKfwJ/aN/Z9+Kn7JPxr1L4UfEKwnsdS0q683TNQjUol9bbz5F7AwJyjhcjB3IwZ&#10;G2ujKFTlHEU+SW6HUjLD1OaOzP6KKK+Qf+CU3/BRs/tj+CZvhn8UTBB8Q/DNkj3s0O1I9aswQgvE&#10;QfckDFVlQDYGdXTAk8uL6+rilGUJWZ2Rkpxuj4+/4Lk/8mF6h/2M+m/+jGr8mv2RNG0XxN+1h8L/&#10;AA34i0q21DT9Q+ImiW1/YX1ussNzC9/CrxSIwKujKSpUgggkHiv1l/4Lk/8AJhmoY/6GfTf/AENq&#10;/KT9ird/w2T8JM/9FO0H/wBOMFd2F/gv5nHiP4yP3A8T/sDfsTeLdAuvDeq/speAYbe8i8uaTS/C&#10;9tZXCj1Se3RJYz/tIyn3r5+/4Jbfs+6J+yz+1h+0l8CfDOuXGo6bot34YfT7m6iCyCG4try6jjfB&#10;IZkWYRlxjeU3bV3bR9u0Vx+0lytPqdfs48ya6BR16ivHfD37YHh3xV+3Brn7F2heHPOuPDfgddd1&#10;jXvtjL5Fy08Ciy8kxAN+5uYZvOWQj59m3Ktix+xN+1Zov7Zn7PmmfHHS9Dt9IuLq8urXU9Dh1YXj&#10;adPFMyiN5BHH8zReVNgopCzL1GCZcZJX/rUfNFux8/8A7f8A/wAEc/hl+0VBe/E79nq20/wj48nu&#10;/tN9FIzppusZAD+Yihvs8vG8SRrh2L+YjNJ5qfkX8Svhv45+D/jvVPhl8TfDV1o+u6NdG31LTbxR&#10;vifAIIIyrqykMrqSrqyspKsCf6Tq/LL/AIOHfAPhLR/HHwz+JGl6HFDrWuafqtlq18jNm5htWtGg&#10;DLnblTczfMAGIYAkhUC9WFrS5uRnLiKMeXnR6h/wR4/4KXeI/j4y/st/HvVvtnirTdMafw34lu7p&#10;BLrNtFt3W024hpbuNCXEihmlijkeTDxNJL9+1+B3/BMS4+INt+3x8MJPhtaQzaifEWy4Sbbgae0M&#10;gvm+YgZWzNww75AwCcA/vjWeKhGFTTqaYecpU9Qr84f+CnX/AAVC/Y6+OP7IXiL4IfBnx7f+I9a8&#10;SSWSwtb6Dc20NoIL62uWaZrpIjhliZV8sOd2MhRzX6PUYHpWdOUYSu1c1nGUo2TP5lfl9K/bD4Yf&#10;8FtP2E/F/gPTfEXj/wAf3nhHWri3B1Lw9eaHfXbWcw4ZVmtrd45Uzkq+VZlKlkRiUH11gelGB6Vr&#10;Urwq2vH8f+AZU6MqWz/D/gn4vf8ABQD9tT4j/wDBT74haT8M/wBm34Q+Lbzwx4Xt5L+20Wy0+a6v&#10;7+ZxGkl7cW1s0kaJFu8qL7xUSyEuPO8tPe/+CYP/AASB+Ivws+J+kftJ/tR2mn2U+jK1z4d8Gq0V&#10;3Kl5+8RLi7ba0SGMbZoliZnEhjctE0Jjf9JsD0opSxD5OSKshqh7/NJ3Z8W/t7/8FQv2O9H+C3xQ&#10;+AGneOtQ1bxhdaPrHhabRdP0G5U2t68E9qzSSzpHEYkl4ZkdyRyivX4znaR0r+mrA9KMD0qqWIjS&#10;jZR/H/gCqUJVJXb/AA/4J8k/8E7v+Ci/7MHxe+Gfw1/Z403xteW/j6LwvbaXL4fvNFuFMs9lY/v5&#10;FmRGg8srBJIuZAxXAKhjtrpv+Cof7GE37Zf7N82ieENNhk8aeG7j+0vCckjRRtPJjbNZmWRTtSaP&#10;ou6NTNHbs7BUNfSGB6UVjz2nzR0NeW8OWWp/NnoOt+P/AIJfE208QaYl3oPijwnrSTQreWYWewvr&#10;aXO2SKVeGSRMNG6kZBVgeRX7if8ABOX9vjw3+3Z8JrjVZ9IGleMPDnkQeMNJhjc26ySB/KuLd2zm&#10;KXypCEZi8ZRkYsAssn0RtH92gAA5ArStWjVj8OvqZUqMqT30PzF/4KH/APBFLxDf+Kr/AOM37F2h&#10;WLWV4rXGreAFmW3aCcuu5tP3Yj8pgzObdmTyyhEW4OkMfFf8E7/+CmviT9hiP/hkr9rT4c61p2g2&#10;F+GspptLkt9R8O/aG811ntnCvJATL54wPNUO+0Sh0RP1vrE8e/DT4c/FXQ18M/FDwBoniTTVuFnX&#10;T9e0qG8gEqghX2Sqy7gGODjIyfWhV+aPLNX/ADH7G0uaDseGTf8ABW3/AIJ4w+H08Sn9pGya3kkK&#10;LEuiagbjPvB9n81R/tFQPfmvkn9qX43ftW/8Fc9Yh+CX7Hfwo16w+FVvqCnUvFGsZsrPVpI5IlMl&#10;xKfl8qFpBItrGZZmCiUxl0VIv0C0H9kj9lPwrrdr4l8L/syfD3TdSsbhZ7HULDwXYwzW8qnKyI6R&#10;BkYHkEEEGvQunQVMalOm7xX3lShOatJ/cfN//BPH/gnT8Pf2GfBUt5NNb65471i3CeIPE3kkBI8h&#10;hZ2obmOBWCknhpnUO+AsUcX0hRRWcpSlK7LjGMY2R5z+1P8Asu/C/wDa9+Ed38IPirZzG0lmW5sb&#10;60YLcWF0gISeIkEBgGZSCCCrsCMGvx7+OH7DP7bP/BOn4rR/FbwZp2q3Fh4dvpLvQfiJ4XtTLAkK&#10;bf3lzGN/2UMsgR4px5T5kQNMgYn9yqCARgitKdaVPTdGdSjGprsz4m/Zd/4Lg/su/E7wdZWX7QWq&#10;yeBfFkcMMWorJp802m3k7F1aS2liEjRR4VXZZ9mzzQoeUI0h6n4tf8Fk/wBjrwbatovwl13U/iR4&#10;rubpbPSPDPhXSbjN1dSI3kr58saxlGk2RkxedIDINsT4IHu3jH9l/wDZp+IviGfxd8QP2ePA2uat&#10;dbftWqax4Ss7q4m2qFXdJJGWbCqFGTwAB0Fa/wAO/g78I/hDa3Nl8J/hb4d8Lw3kiveQ+HtEgsln&#10;ZQQrOIUXcQCcE5xmjmo3vZ+lylGra1/wPzD+F3/BM79rr/god8a9T/aW/bbe68B6brEyTSWo09Yd&#10;QnjRxEtpb2shLWUaRRlRJcBnP7ttk3mPIP1B+GXwy8A/BrwFpfww+F/ha10XQdGthBp2m2anZEuS&#10;SSSSzuzFmZ2Jd3ZmYszEneoqalSVTTp2CFONPY/OH/gp5/wVB/Y7+OH7IviL4H/Bvx3qHiLWvEkl&#10;msLW+g3NtDaC3vra4ZpmukiOGWJlXyw53YyFBzX5dabqE2k6jb6raIrS2syyxq/3SykEZ56ZFf0x&#10;4HpRgelbU8RGnGyj+P8AwDKph5VJXb/D/gniP7Lv/BQv9lr9r/V18J/BnxpeTa9Hop1S+0HUNGuI&#10;J7KBXijcPIUMDMrzRqRHK+ScgkAmuE/4Kn/sAWn7ZXwh/wCEk+HugWP/AAsjw3Hu0C8lmEDahbbi&#10;0mnySH5cNlniL4VJeN8aSysfqnA64orBS5Zc0TZx5o2lqfzd+DvGPxS/Z5+Klt4t8J6hqfhbxd4W&#10;1RwjtCYbmxuYy0ckUkcg/wB+OSKRSGBdHUgsp/bb/gnR/wAFCfB37c3w0mlvLKLR/G+gxRr4p0OP&#10;d5Lbshbu2ZiS0DlW+UkvEw2OWBjll+jtq9dtGB6VrVrRqx1jr6/8AzpUZUno9D8uP+Cun/BSj9mf&#10;9ov9njT/AIK/s+eNLrxBeX3iCC91W6/sW4tYLa2hST5CblI3MjSNGRsVl2o+5lO0N+fnwq+IWqfC&#10;T4oeG/iroNlb3F94Z16z1azt7rPlSy286TKj7SDtJQA4IODwRX9JWB6UYHpVU8RGnHlUfx/4BM8P&#10;KpLmcvw/4J8f+Af+C4n7Bni7SWv/ABL4o8ReFbhJCn2HW/DsssjgAHeps/PTaSSBlg3ynKjjPnv7&#10;Qv8AwX3+B3hnR77SP2b/AADrHifWgxjs9U1uAWWmKDExE+NxuJtsmwGEpDuG/Ei4Ut+gWB6UYHpW&#10;alRvfl/H/gGvLVtbm/D/AIJ+c/8AwQCtvHfir/hcnxw8ZLJd/wDCTa9p6Sa1OVLXl+v2u4u847/6&#10;XC54AJkGOhx8x/8ABPv9uT4hf8E1vinrXw3+Onw/8UR+G9UWOTXPCtzbNbX2m3flq0d3Hb3OwB3i&#10;Kqykx+YhiYsREgP7aAAcgVn+KPCfhbxxoNz4V8aeGtP1jS7xAl5puqWaXEE6ghgHjcFWGQDyDyAa&#10;r20eaV1o7fgZ+xkoqz1X6ngKf8FcP+CeD6G3iEftIWfkLN5RjOhaiJy3qIfs/mFf9oLt96/Mf9vz&#10;9sXxt/wUv+Pei6H8Hvhxr1zpOjWc8HhHwzb6WtzqU7uolurho7cOxZlhTKKzoiW4YYJcn9eP+GKP&#10;2Nen/DJXwz/8IPT/AP4zXceDPAfgf4caBF4U+HngzSdB0uBmaHTdF06K1t4yxyxWONVUEnk4HJop&#10;1KdN3Sd/MqdOpUVmz4h/4JLf8Et/F37Mmuz/ALRH7RVja2/jCS1mstB8OxyQXI0iFyFkuXmTev2i&#10;RQyKIn2pDI4ZmaUpF96UUVjOcqkrs0hCNONkFFFFSUFFFFABXhf/AAUq+MfxI+AH7FHjT4t/CPxH&#10;/ZPiHSf7N/s/UPscNx5Xm6lawyfJMjo2Y5HXlTjORggEe6V8yf8ABY7/AJRw/EXjvo//AKeLKrp6&#10;1En3RNT+G/QzP+CPX7Snxs/ak/Zp1zx/8ePG39vavZ+OrnT7a8/s22tdlstnZSLHtt441OHlkO4g&#10;t82M4AA90/ah8ZeJPh1+zR8RPiB4O1H7Hq+heBdW1DSrzyUk8i5hs5ZIn2uCrYdVOGBBxggjivlH&#10;/g36/wCTN/E3H/NTLz/03adX01+2v/yZr8Wv+yZ69/6b56upFKvbzIptuim+x82/8EYP2vf2iv2s&#10;NJ+IVz+0B8RP+Egk0O40xdLb+ybS18gSrdGT/j2ij3Z8tPvZxjjGTnhP+Ct//BQL9qv9kv8Aat8N&#10;+Dfgn8RINP0KTwZZarfaNdaJaXEV3Ob68Rw7yRGZVZIY0ISRCAMqVY5qh/wbrf8AIC+LHH/L3ov/&#10;AKDe1xP/AAWm0HSvFX/BSX4Y+GNetPtFjqXhPRbW8h8xk8yKTWL5HXKkMMqSMggjsRW6jH601bQw&#10;5pfV076n6AfsV/to/C79tv4Sx/ETwE32HUrMpB4m8N3Ewa40m6IztJwPMifBMcwADqCCEdJI0o/8&#10;FGvi78RPgP8AsYeNvix8KPEP9k+INJhsm0/UPskU/kmS/t4n+SZHRso7D5lOM5HIBr80fFtr8eP+&#10;CKH7ak1/4Jtr/VPBOtc2I1TasHiTStys8DyINqXduzbfMCqyNtcx+TP5cn3R/wAFHvir4H+OH/BK&#10;Hxd8WfhvrUWoaLr2k6XdWNxG4OAdTtA0b4J2yIwZHQ8o6MpwQRWUqajUi1qmzSNRyptPdE3/AAR7&#10;/aU+Nf7Un7NGufED47+Nf7e1iz8dXWn295/Ztta7LZLKykWPbbxxqcPLIdxG75sZwAB4V/wWC/b2&#10;/az/AGW/2mNE+H/wI+LP9g6PeeB7bULiz/sKwut9y95exs+64gkYZSKMbQQvy5xkknu/+Dfr/kzb&#10;xNx/zU68/wDTdp1fMf8AwcBZ/wCGyvDfy/8ANM7P/wBOGo1pCMfrTVjOcpfV07n6A/8ABTrx3+0b&#10;8KP2S9W+K/7Mni99I1rw1fW97qjQ6JDfyXGnZMcyqkscioEMiTtIV+WOB8kDJryn/gjZ+3b8Tv2s&#10;fDHjLwV8e/GkeseKtBv4L2zvJLe0tWn0+dNnlpDbxx7hFLCxaTaf+PqMEj5RX2P4z8IeHPiF4P1b&#10;wD4w01bzSdc02fT9Us2kZBPbzRtHJHuQhhuRiMggjPBBr8Z/2BtW8T/sJf8ABUy2+D3i+W6Edx4g&#10;ufBWrSLpexr6K4lCWkyJLho4pLhbOcODkxHILBsNnSjGpRkrarU0qSlCtF9Hofst448Z+Hfhz4L1&#10;j4heML/7JpOg6Xcajql15LyeTbwRtJI+1AWbCKxwoJOMAE8V8F/8El/2xv2zP20v2gvGPiD4rfEa&#10;GTwT4f0xp20DT9JsYYre8u5z9lgDeSbh4kijucEyFsxJvZsnd3H/AAXH/aFk+Ev7I6fC7Q9V8jV/&#10;iFqi2BjjmkjmGnQ4munUpgFSfIgdWOGS6YYIzjvP+CTP7Os37Of7FXhuw1ZdureLM+JdYjEjERPd&#10;Rx+THh0RkZbZLdXQg4lEmCRg0oxjGg5Pd6IpuUqyium58o/8FUv+CiP7Y37N/wC11qXwy+DHxjOi&#10;6Fb6LY3EVj/wj+n3G2SSLLnfPbu5yexbA7Yq4P8AiI6/vN/5aFeD/wDBcME/t76sNv8AzLum/wDo&#10;mvsYf8HAv7GoH/JNfiZ/4JtO/wDk+t+VqnFxin8jDmUqklKTXzPsH4J/8LI/4Uz4R/4XH/yN/wDw&#10;jFh/wlX+p/5CX2eP7T/qP3X+u3/6v5P7vGK/LXx9+3t/wVC8c/tt+Mv2Zf2c/iw13dQ+Otc0/wAN&#10;6H/YWiR4trSe4YJ511AB8kEJOXfc23qzHn9VPhf8QdG+LXwz8O/FXw5bXUOn+JtCs9WsIb5FWaOG&#10;4hSZFkCsyhwrgEBmAOcEjmvyD/Z/8c+C/hr/AMFvde8a/EPxVpuh6PZfE3xj9s1XVr1Le3g3pqUa&#10;b5HIVdzsqjJ5LAdTWdBJuTa6GtZ/Ck+p3HxH/ba/4LR/sS3mneMv2ntHsb3R9UaS1s4dc0bTJrF5&#10;8BsGbSWRo5dqsVR5AGUOQrbCV/Rf9kT9pjwx+138ANC+OvhfS305dUjkj1DSZrpJpLC6icxywsyd&#10;RuXcjEIzRvG5RN20fnx/wWo/b2/Z4/aA+Geh/AP4IeLo/Et1pvi46nrGrWKSC1t/IgngWJHZAtxv&#10;NwzCSNmQCLqdwx9a/wDBIv8AZ08U/s3/ALGGk6L480G/0nX/ABJqlzrur6TqShZbNpdkUKFOsZNv&#10;BAzRth0d2VgrAqCrGPsVJqzFTk/auKd0eF/8FM/+Cpvx8+FPx6l/ZD/ZR8NfZfEFr9igv9ck0pb6&#10;9uL25WCeC3sbc742zHIiEyRyM7TFURDGskkd3B/wcE/De28O+ObjxH4d8aLdyo2oeE4bPSN1oWZF&#10;EV2Uhtzgl+Wtp3ChGZnVRk+Z/wDBZ79j/wCOHw+/aFuP25fhq19daLqMljPe6ppDOl14bv7WGKGK&#10;VinzJERBG6XAOFkyrbD5Rk+mP+Cav/BVjwn+1vZR/Cj4wtY+H/iLaxj7OiyBLXxBGAMyW+fuTg53&#10;2+SSv7xCy+YsNWUaKlCKfcnWVVxk2ux9eeHpNfm0Cxm8V2dnb6o1nGdSt9PuXmt4rjaPMWOR0RpE&#10;DZCsyISMEqpOB+X/AOwF/wAFGf2zfjX/AMFAPDvwT+J3xl/tPwvfahrEV1pf/CPadDvWCxu5Yh5k&#10;Vusg2vEh4YE7cHIJB/UyvxF/4JX/APKVXwl8v/MW8Qf+my/rOjGMoTuuhdaUoyhZ9T73/wCCgZ/4&#10;Kyn4zaaP2Ed3/CI/8IzD/aPGhf8AIS+0XHmf8hD97/qvs/3fk9Od1fFn7QH7ev8AwWI/Zb8ZWvw/&#10;+O/xZ/sHWLzTE1C3s/7C8P3W+2eSSNZN1vBIoy8UgwSG+XOMEE/stX4+/wDBwL/yeZ4a+X/mmNl/&#10;6cdRq8PKMpKLivuJxEXGPMm/vO68G+Lv+Dhn4geD9K8e+ENRa80nW9Ngv9LuvJ8Jx+fbzRrJG+1w&#10;GXKMDhgCM4IB4r3L/goN8UP2+PgJ+xB4B+Ovgb4nf2H4k0LTdPg+LFqdG0u5825uYII2uN0ivGvl&#10;3n7vy7dSH+1bhhIq+jv2Nv8Ak0L4U/8AZN9D/wDTfBXa+NPB/h34h+DtW8AeMNNF5pOuabPp+qWb&#10;SMnn280bRyJuQhlyjEZUgjPBB5rOVRc691aPsaRpvlfvPXzPlT/gkH+3R40/a/8AhLrnh74ya/Hq&#10;HjTwrqSm8vlsorf7bY3G5oJCkQVN6sksZ2IoCpETlnJPF/8ABWX/AIKH/F34J/EHwr+zT+yN4keP&#10;xze3EdxrbabpdvqFwom/d2unrDJHKPOlZvMK7BIAINuVl5+P/hrq/i//AIJAf8FH5NK8Zw3l54ft&#10;3ew1C4jtwjatoF0VaO6jLxtlkZIpWWMjMtrJD5gG4171/wAElPgv4m/a8/aa8Zf8FF/j5pS3Qh1m&#10;RfDcN1ulh/tJ8MXi3ylhHZweXDErqyjzUKMHt+NpU4Rm6n2bXXqYxqSlFQ6n6I/BfQ/iX4b+FHh/&#10;RfjJ4zj8QeLIdLi/4SLWIYI44ri8K5l8tY4olEYYlU/dqxRVLDcSa6eiiuI7AooooAKKKKACiiig&#10;AooooAK+a/8Agr3pWq6z/wAE6fiRZ6PplxdzJBps7xWsLSMsUWqWksshCgnakaO7N0VVYnABNfSl&#10;U/EGgaJ4s0C+8LeJtJt7/TdSs5LTULG6iEkVxBIhR43U8MrKSpB4INVGXLJPsTKPNFo/Pv8A4N7f&#10;ix4ZvPg/45+Bvm+XrGneJV11UkmQG4tri3htyY1zuPlvajecbR58QzlsV9Kf8FPPjB4f+DP7DPxC&#10;1bW2gebXNBm8P6bZyXiQyXNxfIbb93uz5jRxvJOUUElIH6AFh8j+Pv8Aghz+0B8LfikPHH7D37S0&#10;Oh2ro4jk1rVrvT9QsVYKDELiyifz0b5s5WPA2qQ/LFNd/wCCOv7ef7Rnj/TtR/bD/a80nVNHs95W&#10;Wx1K91Ca2DBA6W9vNBBDD5nloGZSOVDFXIweqSoyqc/Noc8XVjT5OXU6f/g3m8D3mn/Bn4hfElru&#10;NrfVvE9tpkcHO9HtLfzWY8YwwvVA56o3TjPnP/BYUj/h6H8JAR/zL+gf+nu9r9JvgP8ABLwL+zl8&#10;ItD+Cnw1tZ49F0Cz8m1N1N5k0rM7SSSyNgAvJI7yNtCruc7VUYA+WP29P+Ccfxw/ai/bK8DftEfD&#10;7xR4Vs9F8M6XpltqFrrF9cx3UjW2o3Fy5jWO3kQgpKoGXXLA5AGCZhUi67kypU5RoqKPoD9sv9kz&#10;wL+2f8Db/wCDXjW+m0+RplvNE1m3jDyabfIGEcwQkCRcMyOmRuR3AZGKuv4z+IfiB8bP2MPCfxg/&#10;4J/fErS1uLXX7i1S8jjvZPKsryCeC4jvrcMMNHcQIinKo7KYGJHleW372180f8FH/wDgnZ4O/bh+&#10;H6ajoUdhpPxE0aNU8O+IrkskcsO/L2d0URmeA5dlwC0Uh3Lw8qSTQqqL5ZbDrU3L3o7nl3/Bv1/y&#10;Zt4m/wCynXn/AKbtOr5k/wCDgLH/AA2V4bz/ANEzs/8A04ajX3l/wS7/AGPvib+xP8AdY+FfxW1z&#10;QtQ1DUPGFxqsM3h+6mlhEL2tpCFJmhibfugckBSMFeeSB49/wVB/4JeftA/tr/H/AEn4qfCrxd4P&#10;0/T7Dwhb6VND4g1C6imaZLq6mLAQ20q7Ns6AEsDkNxjBOkKkFiHK+hnOnJ4dKx95V+TP/BfH9nqb&#10;wR8cfDf7TPhrTpo7XxbY/YdaureCXbHqVoqiKR5clEeS3KKiDaSLKRhk7iP1mGccivFP+CgX7J3/&#10;AA2Z+zPq3we028sbPXFuoNQ8NahqXmeTa3sTdW8vJAeFpoS21tomLBWKgVhQn7OomzetD2lNo/Pb&#10;x/461L/grT/wUD+E/gV9K8/wxpPhPSbzxZY2eoXE2nwq1vHf6r80IDWrM0iacX3A+bDCC4JUL+ug&#10;44Ar44/4JX/8E0PF37D9/wCKvHfxe8QeHdW8Sa5DDYaa/h9p5I7KxU+ZKPNmSMkyyeXuTy8KLZCG&#10;beVX7Hp1pRclGOyJoxkoty3Z+KP/AAXD/wCT9tX/AOxc03/0TX6wL+xR+xptA/4ZI+GP/hBad/8A&#10;Ga+Qf+CjX/BJn9o39rz9pu++M/w18Z+CbLS7rSbO1S31zUruO4DxR7WJWK1kXBPT5s+wrlf+HZ//&#10;AAWU/wCj/v8AzK3iH/5HraTjOnFc1rGceaFST5b3P0s0TRNG8NaNZ+HPDmkWun6fp9rHbWFhY26x&#10;Q20KKFSKNFAVEVQFCgAAAAcV+L/ws+Dvw3+P3/BZzxN8JPi34dOreH9W+Jvi/wDtDT/tk1v5vlDU&#10;Zk/eQujriSNG4YZxg5BIP6efsCfBL9o/4CfBO78F/tRfFr/hM/Ec3iGe7h1b+3rzUtlq0UKpF5t2&#10;iSDDJIdoG0b8g5Jr57+Bv/BLv9oD4Z/8FL7z9srXvF3g+bwvceMPEOrR2NnqF01+Ib6O8WFSjWyx&#10;7wbhNw8zAw2C2BmKUo0+bXoVUjKfLp1Pkf8A4KC/s6D/AIJsftr+GfiX8FvDca+GmurTxB4Os9T8&#10;25t4ri1lQzWbvI5eULIqOTuDKlxGA24bq/YL4LfF7wZ8e/hR4f8AjJ8Pr3ztI8RaZFeWm6SNpIdw&#10;+aCXy3dVmjfdHIgY7JEZScg15J/wUl/Yqf8Abd+AH/CCeG7zT7HxVpOqQ3/hnUtScxwxvnZNFK6R&#10;SSCJ4Wc7UHMkcJOQmKwv+CXf7IP7RP7GPwz174afG34jaDrWm3OqR3fh3T9CmnmSwJUi4/eTRRsF&#10;kPlkRhdqsrtnMjUqk41KKbeqCEZU6jSWjPp4PFKWjDK204deuDjOD+Br8c/+Cx37Inw9/Y8+NvhP&#10;4tfAO7uPD8PjKa8vYtF03MMejX1m9uxmtHQgxIxuFZYwAImjbYQjJHH9OfGn/gmt+3NoH7TfiD9o&#10;z9jv9sn+zZvFmqnUNYs/FWo3MexlBENu6xwzw3sEQeRIkliUQx7EUNjdXA3H/BGD9r79o740/wDC&#10;xv24P2ptJ1K3aNRcXXh+ae7vHiE242kCTW8EFnGQ8zKUV0R2z5LbmIqjy05c3Np2Jq81SPLy6n2h&#10;+wN8cvE37SH7H3gP4x+NLWSPWNU0hotUkl2A3VxbzSW0lzhERVEzQmYKqhVEgUZABP5S/wDBK/8A&#10;5Sq+Ev8AsLeIP/TZf1+0/grwd4c+Hfg3SfAHg/Tvsek6HpsGn6Xaec8nk28MaxxpucszYRQMsSTj&#10;JJPNfn9+xZ/wSO/aS/Zz/bV0P9o7xx418EXWh6ZfapNPa6VqV5JdstzZ3MCBVktUTIaZScuMAHGT&#10;gFU5wUZ9LrQqpGTlDyP0Ur8ff+DgTH/DZfhrP/RMbL/046jX7BV8G/8ABUP/AIJeftAftsftAaR8&#10;VfhV4t8H6fp2n+DrfSZofEGoXUUzTR3d3MWAhtpV2bZ0AJYHIbgAAmcPKMal2ViIylTsj6q/Y2/5&#10;NC+FP/ZN9D/9N8FekVyPwA8B6x8K/gR4J+GHiK4tptQ8N+EdN0u+ms3ZoXmt7WOJ2QsqsULISCVB&#10;IxkDpXXVjL4marY/MD/g4p0TRLfW/hL4jg0i1j1G7tdbtrq/jt1E00MTWLRRu4G5kRppiqk4UyuR&#10;jcc/c37Bug6L4c/Yp+FFhoGk29nDJ8PtJupIbWEIrTz2kc00hA/ieWR5GPVmdieSa8W/4Kvf8E/f&#10;jN+3SfAJ+EfiXwzp3/CLf2p/aH/CR3lxD5n2n7Js8vyYJc4+zvnO3GVxnnH0j+zx8Pta+EvwA8D/&#10;AAq8R3NrNqHhnwfpulX81i7NDJNb2scLtGWVWKFkJBKqSMZAPFbTlF0Iq/cyjGSrSZ2NFFFYGwUU&#10;UUAFFFFABRRRQAUUUUAFFFFABRRRQAUUUUAFFFFABRRRQAUUUUAFFFFABRRRQAUUUUAFFFFABRRR&#10;QAUUUUAFFFFABRRRQAUUUUAFFFFABRRRQAUUUUAf/9lQSwMEFAAGAAgAAAAhALHy5DDiAAAACwEA&#10;AA8AAABkcnMvZG93bnJldi54bWxMj8FOwzAMhu9IvENkJG5bmm5AV5pO0wScJiQ2JMTNa722WpNU&#10;TdZ2b485wdH+P/3+nK0n04qBet84q0HNIxBkC1c2ttLweXidJSB8QFti6yxpuJKHdX57k2FautF+&#10;0LAPleAS61PUUIfQpVL6oiaDfu46spydXG8w8NhXsuxx5HLTyjiKHqXBxvKFGjva1lSc9xej4W3E&#10;cbNQL8PufNpevw8P7187RVrf302bZxCBpvAHw68+q0POTkd3saUXrYaZip4Y5WCZrEAwsVIxb44a&#10;4sUyAZln8v8P+Q8AAAD//wMAUEsDBBQABgAIAAAAIQCiEevY1wAAAK4CAAAZAAAAZHJzL19yZWxz&#10;L2Uyb0RvYy54bWwucmVsc7ySwWrDMAyG74O9g9F9cZKWMkadXsag19E9gLAVx1ssG9st69vPbJcW&#10;SnfLURL6/g+k7e7bz+JEKbvACrqmBUGsg3FsFXwc3p6eQeSCbHAOTArOlGE3PD5s32nGUpfy5GIW&#10;lcJZwVRKfJEy64k85iZE4joZQ/JYapmsjKi/0JLs23Yj0yUDhium2BsFaW9WIA7nWJP/Z4dxdJpe&#10;gz564nIjQjpfsysQk6WiwJNx+NdcNZEtyNsO/TIO/T2HbhmH7p7DehmHdfMZ6fcY8urLhh8AAAD/&#10;/wMAUEsBAi0AFAAGAAgAAAAhANDgc88UAQAARwIAABMAAAAAAAAAAAAAAAAAAAAAAFtDb250ZW50&#10;X1R5cGVzXS54bWxQSwECLQAUAAYACAAAACEAOP0h/9YAAACUAQAACwAAAAAAAAAAAAAAAABFAQAA&#10;X3JlbHMvLnJlbHNQSwECLQAUAAYACAAAACEADs0hy5kDAADeDAAADgAAAAAAAAAAAAAAAABEAgAA&#10;ZHJzL2Uyb0RvYy54bWxQSwECLQAKAAAAAAAAACEArcb1DBgxAAAYMQAAFAAAAAAAAAAAAAAAAAAJ&#10;BgAAZHJzL21lZGlhL2ltYWdlMS5wbmdQSwECLQAKAAAAAAAAACEA7mgfVZETAACREwAAFAAAAAAA&#10;AAAAAAAAAABTNwAAZHJzL21lZGlhL2ltYWdlMi5wbmdQSwECLQAKAAAAAAAAACEA6rgfaBQYAAAU&#10;GAAAFAAAAAAAAAAAAAAAAAAWSwAAZHJzL21lZGlhL2ltYWdlMy5wbmdQSwECLQAKAAAAAAAAACEA&#10;brbxbFxPAABcTwAAFQAAAAAAAAAAAAAAAABcYwAAZHJzL21lZGlhL2ltYWdlNC5qcGVnUEsBAi0A&#10;FAAGAAgAAAAhALHy5DDiAAAACwEAAA8AAAAAAAAAAAAAAAAA67IAAGRycy9kb3ducmV2LnhtbFBL&#10;AQItABQABgAIAAAAIQCiEevY1wAAAK4CAAAZAAAAAAAAAAAAAAAAAPqzAABkcnMvX3JlbHMvZTJv&#10;RG9jLnhtbC5yZWxzUEsFBgAAAAAJAAkAQwIAAAi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Bloomsbury Institute – Study law, business and accounting: success through  education" style="position:absolute;left:16955;top:12387;width:13242;height:4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ulbvwAAANoAAAAPAAAAZHJzL2Rvd25yZXYueG1sRE9Li8Iw&#10;EL4L+x/CLOxNUxVEq1FkYaGexAe7eBuasSkmk9JE7f57Iwieho/vOYtV56y4URtqzwqGgwwEcel1&#10;zZWC4+GnPwURIrJG65kU/FOA1fKjt8Bc+zvv6LaPlUghHHJUYGJscilDachhGPiGOHFn3zqMCbaV&#10;1C3eU7izcpRlE+mw5tRgsKFvQ+Vlf3UKTlszsZvDuOSimNn4u579Da1W6uuzW89BROriW/xyFzrN&#10;h+crzyuXDwAAAP//AwBQSwECLQAUAAYACAAAACEA2+H2y+4AAACFAQAAEwAAAAAAAAAAAAAAAAAA&#10;AAAAW0NvbnRlbnRfVHlwZXNdLnhtbFBLAQItABQABgAIAAAAIQBa9CxbvwAAABUBAAALAAAAAAAA&#10;AAAAAAAAAB8BAABfcmVscy8ucmVsc1BLAQItABQABgAIAAAAIQD84ulbvwAAANoAAAAPAAAAAAAA&#10;AAAAAAAAAAcCAABkcnMvZG93bnJldi54bWxQSwUGAAAAAAMAAwC3AAAA8wIAAAAA&#10;">
                  <v:imagedata r:id="rId15" o:title=" success through  education"/>
                </v:shape>
                <v:shape id="Picture 2" o:spid="_x0000_s1028" type="#_x0000_t75" style="position:absolute;left:47792;top:12736;width:13248;height:3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9lowgAAANoAAAAPAAAAZHJzL2Rvd25yZXYueG1sRI9Ba8JA&#10;FITvBf/D8oTemk091JK6SimIHkq1SdrzI/uahGbfht3VRH+9Kwgeh5n5hlmsRtOJIznfWlbwnKQg&#10;iCurW64VlMX66RWED8gaO8uk4EQeVsvJwwIzbQf+pmMeahEh7DNU0ITQZ1L6qiGDPrE9cfT+rDMY&#10;onS11A6HCDednKXpizTYclxosKePhqr//GAUoC9o/rX/PA8bzfbXYEk/u1Kpx+n4/gYi0Bju4Vt7&#10;qxXM4Hol3gC5vAAAAP//AwBQSwECLQAUAAYACAAAACEA2+H2y+4AAACFAQAAEwAAAAAAAAAAAAAA&#10;AAAAAAAAW0NvbnRlbnRfVHlwZXNdLnhtbFBLAQItABQABgAIAAAAIQBa9CxbvwAAABUBAAALAAAA&#10;AAAAAAAAAAAAAB8BAABfcmVscy8ucmVsc1BLAQItABQABgAIAAAAIQCz29lowgAAANoAAAAPAAAA&#10;AAAAAAAAAAAAAAcCAABkcnMvZG93bnJldi54bWxQSwUGAAAAAAMAAwC3AAAA9gIAAAAA&#10;">
                  <v:imagedata r:id="rId16" o:title=""/>
                </v:shape>
                <v:shape id="Picture 3" o:spid="_x0000_s1029" type="#_x0000_t75" style="position:absolute;left:32561;top:12669;width:13248;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azxAAAANoAAAAPAAAAZHJzL2Rvd25yZXYueG1sRI9Ba8JA&#10;FITvBf/D8oReRDfWKhJdRWMFofRgFM+P7DMJZt+G7BrTf+8WhB6HmfmGWa47U4mWGldaVjAeRSCI&#10;M6tLzhWcT/vhHITzyBory6TglxysV723JcbaPvhIbepzESDsYlRQeF/HUrqsIINuZGvi4F1tY9AH&#10;2eRSN/gIcFPJjyiaSYMlh4UCa0oKym7p3ShI2sH4sJn+pKdusk3K3ffn5etslXrvd5sFCE+d/w+/&#10;2getYAJ/V8INkKsnAAAA//8DAFBLAQItABQABgAIAAAAIQDb4fbL7gAAAIUBAAATAAAAAAAAAAAA&#10;AAAAAAAAAABbQ29udGVudF9UeXBlc10ueG1sUEsBAi0AFAAGAAgAAAAhAFr0LFu/AAAAFQEAAAsA&#10;AAAAAAAAAAAAAAAAHwEAAF9yZWxzLy5yZWxzUEsBAi0AFAAGAAgAAAAhAFPbVrPEAAAA2gAAAA8A&#10;AAAAAAAAAAAAAAAABwIAAGRycy9kb3ducmV2LnhtbFBLBQYAAAAAAwADALcAAAD4AgAAAAA=&#10;">
                  <v:imagedata r:id="rId17" o:title="" croptop="22810f" cropbottom="23565f" cropleft="9309f" cropright="9518f"/>
                </v:shape>
                <v:shape id="Picture 4" o:spid="_x0000_s1030" type="#_x0000_t75" style="position:absolute;left:2398;top:11585;width:13248;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ewwAAANoAAAAPAAAAZHJzL2Rvd25yZXYueG1sRI/RasJA&#10;FETfC/7DcgXfmk1bKzVmI0WoCAXF1A+4Zm+TkOzdkF2T9O+7BaGPw8ycYdLtZFoxUO9qywqeohgE&#10;cWF1zaWCy9fH4xsI55E1tpZJwQ852GazhxQTbUc+05D7UgQIuwQVVN53iZSuqMigi2xHHLxv2xv0&#10;Qfal1D2OAW5a+RzHK2mw5rBQYUe7ioomvxkFPDTrumNvT4cxf9kvm0/9erwqtZhP7xsQnib/H763&#10;D1rBEv6uhBsgs18AAAD//wMAUEsBAi0AFAAGAAgAAAAhANvh9svuAAAAhQEAABMAAAAAAAAAAAAA&#10;AAAAAAAAAFtDb250ZW50X1R5cGVzXS54bWxQSwECLQAUAAYACAAAACEAWvQsW78AAAAVAQAACwAA&#10;AAAAAAAAAAAAAAAfAQAAX3JlbHMvLnJlbHNQSwECLQAUAAYACAAAACEAMnvLXsMAAADaAAAADwAA&#10;AAAAAAAAAAAAAAAHAgAAZHJzL2Rvd25yZXYueG1sUEsFBgAAAAADAAMAtwAAAPcCAAAAAA==&#10;">
                  <v:imagedata r:id="rId18" o:title=""/>
                </v:shape>
                <w10:wrap type="square" anchorx="margin" anchory="margin"/>
              </v:group>
            </w:pict>
          </mc:Fallback>
        </mc:AlternateContent>
      </w:r>
    </w:p>
    <w:p w14:paraId="0883C36A" w14:textId="41EC6F3B" w:rsidR="002F20D3" w:rsidRDefault="002F20D3" w:rsidP="002F20D3">
      <w:pPr>
        <w:rPr>
          <w:rFonts w:ascii="Arial" w:eastAsia="Arial" w:hAnsi="Arial" w:cs="Arial"/>
          <w:b/>
          <w:color w:val="222222"/>
          <w:sz w:val="30"/>
          <w:szCs w:val="30"/>
        </w:rPr>
      </w:pPr>
    </w:p>
    <w:p w14:paraId="6F5B07E6" w14:textId="28A42BCC" w:rsidR="002F20D3" w:rsidRPr="002F20D3" w:rsidRDefault="002F20D3" w:rsidP="002F20D3">
      <w:pPr>
        <w:jc w:val="center"/>
        <w:rPr>
          <w:sz w:val="32"/>
          <w:szCs w:val="32"/>
        </w:rPr>
      </w:pPr>
      <w:r w:rsidRPr="002F20D3">
        <w:rPr>
          <w:rFonts w:ascii="Arial" w:eastAsia="Arial" w:hAnsi="Arial" w:cs="Arial"/>
          <w:b/>
          <w:color w:val="222222"/>
          <w:sz w:val="36"/>
          <w:szCs w:val="36"/>
        </w:rPr>
        <w:t>Student Academic Integrity CHAMPION model</w:t>
      </w:r>
    </w:p>
    <w:p w14:paraId="17013B89" w14:textId="43CDE4CA" w:rsidR="002F20D3" w:rsidRDefault="002F20D3" w:rsidP="002F20D3">
      <w:pPr>
        <w:shd w:val="clear" w:color="auto" w:fill="FFFFFF"/>
        <w:spacing w:after="0" w:line="240" w:lineRule="auto"/>
        <w:rPr>
          <w:rFonts w:ascii="Arial" w:eastAsia="Arial" w:hAnsi="Arial" w:cs="Arial"/>
          <w:color w:val="222222"/>
          <w:sz w:val="24"/>
          <w:szCs w:val="24"/>
        </w:rPr>
      </w:pPr>
    </w:p>
    <w:p w14:paraId="029EA30A" w14:textId="27C26BA5" w:rsidR="002F20D3" w:rsidRDefault="002F20D3" w:rsidP="002F20D3">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This model is designed to assist staff in developing the institutional role of Student Academic Integrity Champions. </w:t>
      </w:r>
    </w:p>
    <w:p w14:paraId="55DB7865" w14:textId="3B9909EC" w:rsidR="002F20D3" w:rsidRDefault="002F20D3" w:rsidP="002F20D3">
      <w:pPr>
        <w:shd w:val="clear" w:color="auto" w:fill="FFFFFF"/>
        <w:spacing w:after="0" w:line="240" w:lineRule="auto"/>
        <w:rPr>
          <w:rFonts w:ascii="Arial" w:eastAsia="Arial" w:hAnsi="Arial" w:cs="Arial"/>
          <w:color w:val="222222"/>
          <w:sz w:val="24"/>
          <w:szCs w:val="24"/>
        </w:rPr>
      </w:pPr>
    </w:p>
    <w:p w14:paraId="124AF413" w14:textId="0A4027F2" w:rsidR="002F20D3" w:rsidRDefault="002F20D3" w:rsidP="002F20D3">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It involves 8 stages of development, using the acronym CHAMPION as follows: </w:t>
      </w:r>
    </w:p>
    <w:p w14:paraId="60823792" w14:textId="74F3A736" w:rsidR="002F20D3" w:rsidRDefault="002F20D3" w:rsidP="002F20D3">
      <w:pPr>
        <w:shd w:val="clear" w:color="auto" w:fill="FFFFFF"/>
        <w:spacing w:after="0" w:line="240" w:lineRule="auto"/>
        <w:rPr>
          <w:rFonts w:ascii="Arial" w:eastAsia="Arial" w:hAnsi="Arial" w:cs="Arial"/>
          <w:b/>
          <w:color w:val="222222"/>
          <w:sz w:val="24"/>
          <w:szCs w:val="24"/>
        </w:rPr>
      </w:pPr>
    </w:p>
    <w:p w14:paraId="7DD8D9B3" w14:textId="0816E344" w:rsidR="002F20D3" w:rsidRDefault="002F20D3" w:rsidP="002F20D3">
      <w:pPr>
        <w:shd w:val="clear" w:color="auto" w:fill="FFFFFF"/>
        <w:spacing w:after="0" w:line="240" w:lineRule="auto"/>
        <w:rPr>
          <w:rFonts w:ascii="Arial" w:eastAsia="Arial" w:hAnsi="Arial" w:cs="Arial"/>
          <w:color w:val="222222"/>
          <w:sz w:val="24"/>
          <w:szCs w:val="24"/>
        </w:rPr>
      </w:pPr>
      <w:r>
        <w:rPr>
          <w:rFonts w:ascii="Arial" w:eastAsia="Arial" w:hAnsi="Arial" w:cs="Arial"/>
          <w:noProof/>
          <w:color w:val="222222"/>
          <w:sz w:val="24"/>
          <w:szCs w:val="24"/>
        </w:rPr>
        <w:drawing>
          <wp:anchor distT="0" distB="0" distL="114300" distR="114300" simplePos="0" relativeHeight="251664384" behindDoc="0" locked="0" layoutInCell="1" allowOverlap="1" wp14:anchorId="2F015D63" wp14:editId="43B4E679">
            <wp:simplePos x="0" y="0"/>
            <wp:positionH relativeFrom="margin">
              <wp:align>center</wp:align>
            </wp:positionH>
            <wp:positionV relativeFrom="paragraph">
              <wp:posOffset>178435</wp:posOffset>
            </wp:positionV>
            <wp:extent cx="4314190" cy="3766185"/>
            <wp:effectExtent l="0" t="0" r="0" b="5715"/>
            <wp:wrapTopAndBottom/>
            <wp:docPr id="7" name="Picture 7" descr="Collect information&#10;Hone the definition&#10;Attract, recruit and select&#10;Manage and prepare&#10;Pilot the role&#10;Involve in academic integrity&#10;Observe and reflect&#10;Nurture the role&#10;&#10;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lect information&#10;Hone the definition&#10;Attract, recruit and select&#10;Manage and prepare&#10;Pilot the role&#10;Involve in academic integrity&#10;Observe and reflect&#10;Nurture the role&#10;&#10;CHAMP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4190" cy="3766185"/>
                    </a:xfrm>
                    <a:prstGeom prst="rect">
                      <a:avLst/>
                    </a:prstGeom>
                    <a:noFill/>
                  </pic:spPr>
                </pic:pic>
              </a:graphicData>
            </a:graphic>
            <wp14:sizeRelH relativeFrom="margin">
              <wp14:pctWidth>0</wp14:pctWidth>
            </wp14:sizeRelH>
            <wp14:sizeRelV relativeFrom="margin">
              <wp14:pctHeight>0</wp14:pctHeight>
            </wp14:sizeRelV>
          </wp:anchor>
        </w:drawing>
      </w:r>
    </w:p>
    <w:p w14:paraId="7423FFB1" w14:textId="0330F440" w:rsidR="002F20D3" w:rsidRDefault="002F20D3" w:rsidP="002F20D3">
      <w:pPr>
        <w:shd w:val="clear" w:color="auto" w:fill="FFFFFF"/>
        <w:spacing w:after="0" w:line="240" w:lineRule="auto"/>
        <w:rPr>
          <w:rFonts w:ascii="Arial" w:eastAsia="Arial" w:hAnsi="Arial" w:cs="Arial"/>
          <w:color w:val="222222"/>
          <w:sz w:val="24"/>
          <w:szCs w:val="24"/>
        </w:rPr>
      </w:pPr>
    </w:p>
    <w:p w14:paraId="7ABC6499" w14:textId="77777777" w:rsidR="002F20D3" w:rsidRDefault="002F20D3" w:rsidP="002F20D3">
      <w:pPr>
        <w:shd w:val="clear" w:color="auto" w:fill="FFFFFF"/>
        <w:spacing w:after="0" w:line="240" w:lineRule="auto"/>
        <w:rPr>
          <w:rFonts w:ascii="Arial" w:eastAsia="Arial" w:hAnsi="Arial" w:cs="Arial"/>
          <w:color w:val="222222"/>
          <w:sz w:val="24"/>
          <w:szCs w:val="24"/>
        </w:rPr>
      </w:pPr>
    </w:p>
    <w:p w14:paraId="630F1D72" w14:textId="5D409446" w:rsidR="002F20D3" w:rsidRDefault="002F20D3" w:rsidP="002F20D3">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In order to complete the stages of development, we offer key questions to consider and possible responses to facilitate the decisions that need to be made by institutions. </w:t>
      </w:r>
    </w:p>
    <w:p w14:paraId="792D01FB" w14:textId="1D79DE2C" w:rsidR="002F20D3" w:rsidRDefault="002F20D3" w:rsidP="002F20D3">
      <w:pPr>
        <w:shd w:val="clear" w:color="auto" w:fill="FFFFFF"/>
        <w:spacing w:after="0" w:line="240" w:lineRule="auto"/>
        <w:jc w:val="both"/>
        <w:rPr>
          <w:rFonts w:ascii="Arial" w:eastAsia="Arial" w:hAnsi="Arial" w:cs="Arial"/>
          <w:color w:val="222222"/>
          <w:sz w:val="24"/>
          <w:szCs w:val="24"/>
        </w:rPr>
      </w:pPr>
    </w:p>
    <w:p w14:paraId="0324AD07" w14:textId="6FFF0A5E" w:rsidR="002F20D3" w:rsidRDefault="002F20D3" w:rsidP="002F20D3">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The stages, questions and recommendations or possibilities have been developed through our project by analysing our data from student focus groups across our four institutions and discussing the emerging trends in depth. </w:t>
      </w:r>
    </w:p>
    <w:p w14:paraId="310EA8E8" w14:textId="079234F6" w:rsidR="002F20D3" w:rsidRDefault="002F20D3" w:rsidP="002F20D3">
      <w:pPr>
        <w:shd w:val="clear" w:color="auto" w:fill="FFFFFF"/>
        <w:spacing w:after="0" w:line="240" w:lineRule="auto"/>
        <w:rPr>
          <w:rFonts w:ascii="Arial" w:eastAsia="Arial" w:hAnsi="Arial" w:cs="Arial"/>
          <w:color w:val="222222"/>
          <w:sz w:val="24"/>
          <w:szCs w:val="24"/>
        </w:rPr>
      </w:pPr>
    </w:p>
    <w:p w14:paraId="0F0676F2" w14:textId="77777777" w:rsidR="00702618" w:rsidRDefault="00702618" w:rsidP="002F20D3">
      <w:pPr>
        <w:shd w:val="clear" w:color="auto" w:fill="FFFFFF"/>
        <w:spacing w:after="0" w:line="240" w:lineRule="auto"/>
        <w:rPr>
          <w:rFonts w:ascii="Arial" w:eastAsia="Arial" w:hAnsi="Arial" w:cs="Arial"/>
          <w:color w:val="222222"/>
          <w:sz w:val="24"/>
          <w:szCs w:val="24"/>
        </w:rPr>
      </w:pPr>
    </w:p>
    <w:tbl>
      <w:tblPr>
        <w:tblW w:w="94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7325"/>
      </w:tblGrid>
      <w:tr w:rsidR="00AE1FBC" w14:paraId="71FC71E9" w14:textId="77777777" w:rsidTr="00702618">
        <w:trPr>
          <w:jc w:val="center"/>
        </w:trPr>
        <w:tc>
          <w:tcPr>
            <w:tcW w:w="2127" w:type="dxa"/>
            <w:shd w:val="clear" w:color="auto" w:fill="EEDBA4"/>
            <w:tcMar>
              <w:top w:w="100" w:type="dxa"/>
              <w:left w:w="100" w:type="dxa"/>
              <w:bottom w:w="100" w:type="dxa"/>
              <w:right w:w="100" w:type="dxa"/>
            </w:tcMar>
          </w:tcPr>
          <w:p w14:paraId="3568C6CD" w14:textId="77777777" w:rsidR="00AE1FBC" w:rsidRPr="00AE1FBC" w:rsidRDefault="00AE1FBC" w:rsidP="0087225D">
            <w:pPr>
              <w:widowControl w:val="0"/>
              <w:spacing w:after="0" w:line="240" w:lineRule="auto"/>
              <w:jc w:val="center"/>
              <w:rPr>
                <w:rFonts w:ascii="Arial" w:eastAsia="Arial" w:hAnsi="Arial" w:cs="Arial"/>
                <w:b/>
                <w:color w:val="222222"/>
                <w:sz w:val="24"/>
                <w:szCs w:val="24"/>
              </w:rPr>
            </w:pPr>
            <w:r w:rsidRPr="00AE1FBC">
              <w:rPr>
                <w:rFonts w:ascii="Arial" w:eastAsia="Arial" w:hAnsi="Arial" w:cs="Arial"/>
                <w:b/>
                <w:color w:val="222222"/>
                <w:sz w:val="24"/>
                <w:szCs w:val="24"/>
              </w:rPr>
              <w:lastRenderedPageBreak/>
              <w:t>Stage of development</w:t>
            </w:r>
          </w:p>
        </w:tc>
        <w:tc>
          <w:tcPr>
            <w:tcW w:w="7325" w:type="dxa"/>
            <w:shd w:val="clear" w:color="auto" w:fill="EEDBA4"/>
            <w:tcMar>
              <w:top w:w="100" w:type="dxa"/>
              <w:left w:w="100" w:type="dxa"/>
              <w:bottom w:w="100" w:type="dxa"/>
              <w:right w:w="100" w:type="dxa"/>
            </w:tcMar>
          </w:tcPr>
          <w:p w14:paraId="0F9F6BEF" w14:textId="77777777" w:rsidR="00AE1FBC" w:rsidRDefault="00AE1FBC" w:rsidP="0087225D">
            <w:pPr>
              <w:widowControl w:val="0"/>
              <w:pBdr>
                <w:top w:val="nil"/>
                <w:left w:val="nil"/>
                <w:bottom w:val="nil"/>
                <w:right w:val="nil"/>
                <w:between w:val="nil"/>
              </w:pBdr>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Considerations for each stage to develop Student Academic Integrity Champion (SAIC)</w:t>
            </w:r>
          </w:p>
        </w:tc>
      </w:tr>
      <w:tr w:rsidR="00AE1FBC" w14:paraId="0DC3C7E0" w14:textId="77777777" w:rsidTr="00702618">
        <w:trPr>
          <w:jc w:val="center"/>
        </w:trPr>
        <w:tc>
          <w:tcPr>
            <w:tcW w:w="2127" w:type="dxa"/>
            <w:shd w:val="clear" w:color="auto" w:fill="F9F2DF"/>
            <w:tcMar>
              <w:top w:w="100" w:type="dxa"/>
              <w:left w:w="100" w:type="dxa"/>
              <w:bottom w:w="100" w:type="dxa"/>
              <w:right w:w="100" w:type="dxa"/>
            </w:tcMar>
            <w:vAlign w:val="center"/>
          </w:tcPr>
          <w:p w14:paraId="7CAAD96C" w14:textId="48E56DCE" w:rsidR="00AE1FBC" w:rsidRPr="00EA33F3" w:rsidRDefault="005E7ABB" w:rsidP="0087225D">
            <w:pPr>
              <w:widowControl w:val="0"/>
              <w:spacing w:after="0" w:line="240" w:lineRule="auto"/>
              <w:rPr>
                <w:rFonts w:ascii="Arial" w:eastAsia="Arial" w:hAnsi="Arial" w:cs="Arial"/>
                <w:b/>
                <w:color w:val="222222"/>
                <w:sz w:val="24"/>
                <w:szCs w:val="24"/>
              </w:rPr>
            </w:pPr>
            <w:bookmarkStart w:id="0" w:name="_Hlk128305069"/>
            <w:r w:rsidRPr="005E7ABB">
              <w:rPr>
                <w:rFonts w:ascii="Arial" w:eastAsia="Arial" w:hAnsi="Arial" w:cs="Arial"/>
                <w:b/>
                <w:color w:val="222222"/>
                <w:sz w:val="28"/>
                <w:szCs w:val="28"/>
              </w:rPr>
              <w:t>C</w:t>
            </w:r>
            <w:r w:rsidRPr="00EA33F3">
              <w:rPr>
                <w:rFonts w:ascii="Arial" w:eastAsia="Arial" w:hAnsi="Arial" w:cs="Arial"/>
                <w:b/>
                <w:color w:val="222222"/>
                <w:sz w:val="24"/>
                <w:szCs w:val="24"/>
              </w:rPr>
              <w:t>OLLECT INFORMATION</w:t>
            </w:r>
          </w:p>
          <w:p w14:paraId="41640616" w14:textId="77777777" w:rsidR="00AE1FBC" w:rsidRPr="00EA33F3" w:rsidRDefault="00AE1FBC" w:rsidP="0087225D">
            <w:pPr>
              <w:widowControl w:val="0"/>
              <w:pBdr>
                <w:top w:val="nil"/>
                <w:left w:val="nil"/>
                <w:bottom w:val="nil"/>
                <w:right w:val="nil"/>
                <w:between w:val="nil"/>
              </w:pBdr>
              <w:spacing w:after="0" w:line="240" w:lineRule="auto"/>
              <w:rPr>
                <w:rFonts w:ascii="Arial" w:eastAsia="Arial" w:hAnsi="Arial" w:cs="Arial"/>
                <w:b/>
                <w:color w:val="222222"/>
                <w:sz w:val="24"/>
                <w:szCs w:val="24"/>
              </w:rPr>
            </w:pPr>
          </w:p>
        </w:tc>
        <w:tc>
          <w:tcPr>
            <w:tcW w:w="7325" w:type="dxa"/>
            <w:shd w:val="clear" w:color="auto" w:fill="auto"/>
            <w:tcMar>
              <w:top w:w="100" w:type="dxa"/>
              <w:left w:w="100" w:type="dxa"/>
              <w:bottom w:w="100" w:type="dxa"/>
              <w:right w:w="100" w:type="dxa"/>
            </w:tcMar>
          </w:tcPr>
          <w:p w14:paraId="354A4B97" w14:textId="77777777" w:rsidR="00AE1FBC" w:rsidRPr="0087225D" w:rsidRDefault="00AE1FBC" w:rsidP="0087225D">
            <w:pPr>
              <w:widowControl w:val="0"/>
              <w:numPr>
                <w:ilvl w:val="0"/>
                <w:numId w:val="7"/>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What does your institution need, in terms of a student role in academic integrity? </w:t>
            </w:r>
          </w:p>
          <w:p w14:paraId="7E42B246"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Possibilities:</w:t>
            </w:r>
            <w:r w:rsidRPr="0087225D">
              <w:rPr>
                <w:rFonts w:ascii="Arial" w:eastAsia="Arial" w:hAnsi="Arial" w:cs="Arial"/>
                <w:color w:val="222222"/>
              </w:rPr>
              <w:t xml:space="preserve"> Staff and student feedback, for example over-representation of particular student groups in academic integrity issues; the need to support academic transition and belonging.</w:t>
            </w:r>
          </w:p>
          <w:p w14:paraId="5FBE2023" w14:textId="77777777" w:rsidR="00AE1FBC" w:rsidRPr="0087225D" w:rsidRDefault="00AE1FBC" w:rsidP="0087225D">
            <w:pPr>
              <w:widowControl w:val="0"/>
              <w:numPr>
                <w:ilvl w:val="0"/>
                <w:numId w:val="6"/>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How can the role of SAIC fit with existing structures and student roles at your institution? </w:t>
            </w:r>
          </w:p>
          <w:p w14:paraId="1BE3D089" w14:textId="77777777" w:rsidR="00AE1FBC"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sz w:val="24"/>
                <w:szCs w:val="24"/>
              </w:rPr>
            </w:pPr>
            <w:r w:rsidRPr="0087225D">
              <w:rPr>
                <w:rFonts w:ascii="Arial" w:eastAsia="Arial" w:hAnsi="Arial" w:cs="Arial"/>
                <w:b/>
                <w:color w:val="222222"/>
              </w:rPr>
              <w:t>Possibilities:</w:t>
            </w:r>
            <w:r w:rsidRPr="0087225D">
              <w:rPr>
                <w:rFonts w:ascii="Arial" w:eastAsia="Arial" w:hAnsi="Arial" w:cs="Arial"/>
                <w:color w:val="222222"/>
              </w:rPr>
              <w:t xml:space="preserve"> Structures such as SU, Library; roles such as student partners, student reps, student ambassadors, PALs, other student champions. </w:t>
            </w:r>
          </w:p>
        </w:tc>
      </w:tr>
      <w:tr w:rsidR="00AE1FBC" w14:paraId="51D5FA8C" w14:textId="4FF1B84E" w:rsidTr="00702618">
        <w:trPr>
          <w:jc w:val="center"/>
        </w:trPr>
        <w:tc>
          <w:tcPr>
            <w:tcW w:w="2127" w:type="dxa"/>
            <w:shd w:val="clear" w:color="auto" w:fill="F9F2DF"/>
            <w:tcMar>
              <w:top w:w="100" w:type="dxa"/>
              <w:left w:w="100" w:type="dxa"/>
              <w:bottom w:w="100" w:type="dxa"/>
              <w:right w:w="100" w:type="dxa"/>
            </w:tcMar>
            <w:vAlign w:val="center"/>
          </w:tcPr>
          <w:p w14:paraId="2AD7A761" w14:textId="107CC8E7" w:rsidR="00AE1FBC" w:rsidRPr="00EA33F3" w:rsidRDefault="005E7ABB" w:rsidP="0087225D">
            <w:pPr>
              <w:widowControl w:val="0"/>
              <w:spacing w:after="0" w:line="240" w:lineRule="auto"/>
              <w:rPr>
                <w:rFonts w:ascii="Arial" w:eastAsia="Arial" w:hAnsi="Arial" w:cs="Arial"/>
                <w:b/>
                <w:color w:val="222222"/>
                <w:sz w:val="24"/>
                <w:szCs w:val="24"/>
              </w:rPr>
            </w:pPr>
            <w:r w:rsidRPr="005E7ABB">
              <w:rPr>
                <w:rFonts w:ascii="Arial" w:eastAsia="Arial" w:hAnsi="Arial" w:cs="Arial"/>
                <w:b/>
                <w:color w:val="222222"/>
                <w:sz w:val="28"/>
                <w:szCs w:val="28"/>
              </w:rPr>
              <w:t>H</w:t>
            </w:r>
            <w:r w:rsidRPr="00EA33F3">
              <w:rPr>
                <w:rFonts w:ascii="Arial" w:eastAsia="Arial" w:hAnsi="Arial" w:cs="Arial"/>
                <w:b/>
                <w:color w:val="222222"/>
                <w:sz w:val="24"/>
                <w:szCs w:val="24"/>
              </w:rPr>
              <w:t>ONE THE DEFINITION</w:t>
            </w:r>
          </w:p>
          <w:p w14:paraId="2E3D0743" w14:textId="77777777" w:rsidR="00AE1FBC" w:rsidRPr="00EA33F3" w:rsidRDefault="00AE1FBC" w:rsidP="0087225D">
            <w:pPr>
              <w:widowControl w:val="0"/>
              <w:pBdr>
                <w:top w:val="nil"/>
                <w:left w:val="nil"/>
                <w:bottom w:val="nil"/>
                <w:right w:val="nil"/>
                <w:between w:val="nil"/>
              </w:pBdr>
              <w:spacing w:after="0" w:line="240" w:lineRule="auto"/>
              <w:rPr>
                <w:rFonts w:ascii="Arial" w:eastAsia="Arial" w:hAnsi="Arial" w:cs="Arial"/>
                <w:b/>
                <w:color w:val="222222"/>
                <w:sz w:val="24"/>
                <w:szCs w:val="24"/>
              </w:rPr>
            </w:pPr>
          </w:p>
        </w:tc>
        <w:tc>
          <w:tcPr>
            <w:tcW w:w="7325" w:type="dxa"/>
            <w:shd w:val="clear" w:color="auto" w:fill="auto"/>
            <w:tcMar>
              <w:top w:w="100" w:type="dxa"/>
              <w:left w:w="100" w:type="dxa"/>
              <w:bottom w:w="100" w:type="dxa"/>
              <w:right w:w="100" w:type="dxa"/>
            </w:tcMar>
          </w:tcPr>
          <w:p w14:paraId="764C52B4" w14:textId="77777777" w:rsidR="00AE1FBC" w:rsidRPr="0087225D" w:rsidRDefault="00AE1FBC" w:rsidP="0087225D">
            <w:pPr>
              <w:widowControl w:val="0"/>
              <w:numPr>
                <w:ilvl w:val="0"/>
                <w:numId w:val="5"/>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How do you want to define SAICs in your institution? </w:t>
            </w:r>
          </w:p>
          <w:p w14:paraId="690DBA86"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Recommendations:</w:t>
            </w:r>
            <w:r w:rsidRPr="0087225D">
              <w:rPr>
                <w:rFonts w:ascii="Arial" w:eastAsia="Arial" w:hAnsi="Arial" w:cs="Arial"/>
                <w:color w:val="222222"/>
              </w:rPr>
              <w:t xml:space="preserve"> Primary role to promote academic integrity to students, to signpost students to support or resources, or to work with staff. </w:t>
            </w:r>
          </w:p>
          <w:p w14:paraId="4EB99FB0" w14:textId="77777777" w:rsidR="00AE1FBC" w:rsidRPr="0087225D" w:rsidRDefault="00AE1FBC" w:rsidP="0087225D">
            <w:pPr>
              <w:widowControl w:val="0"/>
              <w:numPr>
                <w:ilvl w:val="0"/>
                <w:numId w:val="2"/>
              </w:numPr>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 xml:space="preserve">What activities should be included in the SAIC role? </w:t>
            </w:r>
          </w:p>
          <w:p w14:paraId="42300A30"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Possibilities:</w:t>
            </w:r>
            <w:r w:rsidRPr="0087225D">
              <w:rPr>
                <w:rFonts w:ascii="Arial" w:eastAsia="Arial" w:hAnsi="Arial" w:cs="Arial"/>
                <w:color w:val="222222"/>
              </w:rPr>
              <w:t xml:space="preserve"> Promoting, producing resources such as videos or FAQs, signposting to students, events, use of social media.</w:t>
            </w:r>
          </w:p>
          <w:p w14:paraId="4803B8D1" w14:textId="77777777" w:rsidR="00AE1FBC" w:rsidRDefault="00AE1FBC" w:rsidP="0087225D">
            <w:pPr>
              <w:widowControl w:val="0"/>
              <w:numPr>
                <w:ilvl w:val="0"/>
                <w:numId w:val="2"/>
              </w:numPr>
              <w:pBdr>
                <w:top w:val="nil"/>
                <w:left w:val="nil"/>
                <w:bottom w:val="nil"/>
                <w:right w:val="nil"/>
                <w:between w:val="nil"/>
              </w:pBdr>
              <w:spacing w:before="120" w:after="120" w:line="240" w:lineRule="auto"/>
              <w:ind w:left="357" w:right="129"/>
              <w:jc w:val="both"/>
              <w:rPr>
                <w:rFonts w:ascii="Arial" w:eastAsia="Arial" w:hAnsi="Arial" w:cs="Arial"/>
                <w:color w:val="222222"/>
                <w:sz w:val="24"/>
                <w:szCs w:val="24"/>
              </w:rPr>
            </w:pPr>
            <w:r w:rsidRPr="0087225D">
              <w:rPr>
                <w:rFonts w:ascii="Arial" w:eastAsia="Arial" w:hAnsi="Arial" w:cs="Arial"/>
                <w:b/>
                <w:color w:val="222222"/>
              </w:rPr>
              <w:t xml:space="preserve">How can you co-create the role with students? Possibilities: </w:t>
            </w:r>
            <w:r w:rsidRPr="0087225D">
              <w:rPr>
                <w:rFonts w:ascii="Arial" w:eastAsia="Arial" w:hAnsi="Arial" w:cs="Arial"/>
                <w:color w:val="222222"/>
              </w:rPr>
              <w:t>Through focus groups, questionnaires, liaison with SU, Student Advisory Boards.</w:t>
            </w:r>
          </w:p>
        </w:tc>
      </w:tr>
      <w:bookmarkEnd w:id="0"/>
      <w:tr w:rsidR="00AE1FBC" w14:paraId="6D47D8A7" w14:textId="77777777" w:rsidTr="00702618">
        <w:trPr>
          <w:jc w:val="center"/>
        </w:trPr>
        <w:tc>
          <w:tcPr>
            <w:tcW w:w="2127" w:type="dxa"/>
            <w:shd w:val="clear" w:color="auto" w:fill="F9F2DF"/>
            <w:tcMar>
              <w:top w:w="100" w:type="dxa"/>
              <w:left w:w="100" w:type="dxa"/>
              <w:bottom w:w="100" w:type="dxa"/>
              <w:right w:w="100" w:type="dxa"/>
            </w:tcMar>
            <w:vAlign w:val="center"/>
          </w:tcPr>
          <w:p w14:paraId="18F9B7C9" w14:textId="35AD67E7" w:rsidR="00AE1FBC" w:rsidRPr="00EA33F3" w:rsidRDefault="005E7ABB" w:rsidP="0087225D">
            <w:pPr>
              <w:widowControl w:val="0"/>
              <w:spacing w:after="0" w:line="240" w:lineRule="auto"/>
              <w:rPr>
                <w:rFonts w:ascii="Arial" w:eastAsia="Arial" w:hAnsi="Arial" w:cs="Arial"/>
                <w:b/>
                <w:color w:val="222222"/>
                <w:sz w:val="24"/>
                <w:szCs w:val="24"/>
              </w:rPr>
            </w:pPr>
            <w:r w:rsidRPr="005E7ABB">
              <w:rPr>
                <w:rFonts w:ascii="Arial" w:eastAsia="Arial" w:hAnsi="Arial" w:cs="Arial"/>
                <w:b/>
                <w:color w:val="222222"/>
                <w:sz w:val="28"/>
                <w:szCs w:val="28"/>
              </w:rPr>
              <w:t>A</w:t>
            </w:r>
            <w:r w:rsidRPr="00EA33F3">
              <w:rPr>
                <w:rFonts w:ascii="Arial" w:eastAsia="Arial" w:hAnsi="Arial" w:cs="Arial"/>
                <w:b/>
                <w:color w:val="222222"/>
                <w:sz w:val="24"/>
                <w:szCs w:val="24"/>
              </w:rPr>
              <w:t>TTRACT, RECRUIT AND SELECT</w:t>
            </w:r>
          </w:p>
          <w:p w14:paraId="3F0C5537" w14:textId="77777777" w:rsidR="00AE1FBC" w:rsidRPr="00EA33F3" w:rsidRDefault="00AE1FBC" w:rsidP="0087225D">
            <w:pPr>
              <w:widowControl w:val="0"/>
              <w:pBdr>
                <w:top w:val="nil"/>
                <w:left w:val="nil"/>
                <w:bottom w:val="nil"/>
                <w:right w:val="nil"/>
                <w:between w:val="nil"/>
              </w:pBdr>
              <w:spacing w:after="0" w:line="240" w:lineRule="auto"/>
              <w:rPr>
                <w:rFonts w:ascii="Arial" w:eastAsia="Arial" w:hAnsi="Arial" w:cs="Arial"/>
                <w:b/>
                <w:color w:val="222222"/>
                <w:sz w:val="24"/>
                <w:szCs w:val="24"/>
              </w:rPr>
            </w:pPr>
          </w:p>
        </w:tc>
        <w:tc>
          <w:tcPr>
            <w:tcW w:w="7325" w:type="dxa"/>
            <w:shd w:val="clear" w:color="auto" w:fill="auto"/>
            <w:tcMar>
              <w:top w:w="100" w:type="dxa"/>
              <w:left w:w="100" w:type="dxa"/>
              <w:bottom w:w="100" w:type="dxa"/>
              <w:right w:w="100" w:type="dxa"/>
            </w:tcMar>
          </w:tcPr>
          <w:p w14:paraId="572DE57D" w14:textId="77777777" w:rsidR="00AE1FBC" w:rsidRPr="0087225D" w:rsidRDefault="00AE1FBC" w:rsidP="0087225D">
            <w:pPr>
              <w:widowControl w:val="0"/>
              <w:numPr>
                <w:ilvl w:val="0"/>
                <w:numId w:val="9"/>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How do you want to promote the role? </w:t>
            </w:r>
          </w:p>
          <w:p w14:paraId="16C9C354" w14:textId="4C8FF452"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 xml:space="preserve">Possibilities: </w:t>
            </w:r>
            <w:r w:rsidRPr="0087225D">
              <w:rPr>
                <w:rFonts w:ascii="Arial" w:eastAsia="Arial" w:hAnsi="Arial" w:cs="Arial"/>
                <w:color w:val="222222"/>
              </w:rPr>
              <w:t xml:space="preserve">Through channels such as the VLE, in-class </w:t>
            </w:r>
            <w:proofErr w:type="gramStart"/>
            <w:r w:rsidRPr="0087225D">
              <w:rPr>
                <w:rFonts w:ascii="Arial" w:eastAsia="Arial" w:hAnsi="Arial" w:cs="Arial"/>
                <w:color w:val="222222"/>
              </w:rPr>
              <w:t>call-outs</w:t>
            </w:r>
            <w:proofErr w:type="gramEnd"/>
            <w:r w:rsidRPr="0087225D">
              <w:rPr>
                <w:rFonts w:ascii="Arial" w:eastAsia="Arial" w:hAnsi="Arial" w:cs="Arial"/>
                <w:color w:val="222222"/>
              </w:rPr>
              <w:t>, through S</w:t>
            </w:r>
            <w:r w:rsidRPr="0087225D">
              <w:rPr>
                <w:rFonts w:ascii="Arial" w:eastAsia="Arial" w:hAnsi="Arial" w:cs="Arial"/>
                <w:color w:val="222222"/>
                <w:highlight w:val="white"/>
              </w:rPr>
              <w:t xml:space="preserve">U </w:t>
            </w:r>
            <w:r w:rsidRPr="0087225D">
              <w:rPr>
                <w:rFonts w:ascii="Arial" w:eastAsia="Arial" w:hAnsi="Arial" w:cs="Arial"/>
                <w:color w:val="222222"/>
              </w:rPr>
              <w:t>communications, institutional student communications, social media.</w:t>
            </w:r>
          </w:p>
          <w:p w14:paraId="55573BF7" w14:textId="77777777" w:rsidR="00AE1FBC" w:rsidRPr="0087225D" w:rsidRDefault="00AE1FBC" w:rsidP="0087225D">
            <w:pPr>
              <w:widowControl w:val="0"/>
              <w:numPr>
                <w:ilvl w:val="0"/>
                <w:numId w:val="15"/>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Will you try to have representation across disciplines, levels and student groups?</w:t>
            </w:r>
          </w:p>
          <w:p w14:paraId="0EA45364"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 xml:space="preserve">Possibilities: </w:t>
            </w:r>
            <w:r w:rsidRPr="0087225D">
              <w:rPr>
                <w:rFonts w:ascii="Arial" w:eastAsia="Arial" w:hAnsi="Arial" w:cs="Arial"/>
                <w:color w:val="222222"/>
              </w:rPr>
              <w:t>SAIC from each Faculty/School, different levels of Foundation/UG/ PGT/ PGR, peer assistants, alumni, international/home, neurodiverse, other under-represented groups in the student body.</w:t>
            </w:r>
          </w:p>
          <w:p w14:paraId="511FE2F1" w14:textId="77777777" w:rsidR="00AE1FBC" w:rsidRPr="0087225D" w:rsidRDefault="00AE1FBC" w:rsidP="0087225D">
            <w:pPr>
              <w:widowControl w:val="0"/>
              <w:numPr>
                <w:ilvl w:val="0"/>
                <w:numId w:val="14"/>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highlight w:val="white"/>
              </w:rPr>
              <w:t>Will y</w:t>
            </w:r>
            <w:r w:rsidRPr="0087225D">
              <w:rPr>
                <w:rFonts w:ascii="Arial" w:eastAsia="Arial" w:hAnsi="Arial" w:cs="Arial"/>
                <w:b/>
                <w:color w:val="222222"/>
              </w:rPr>
              <w:t>ou require applicants to submit an expression of interest?</w:t>
            </w:r>
          </w:p>
          <w:p w14:paraId="4F52198E"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Possibilities:</w:t>
            </w:r>
            <w:r w:rsidRPr="0087225D">
              <w:rPr>
                <w:rFonts w:ascii="Arial" w:eastAsia="Arial" w:hAnsi="Arial" w:cs="Arial"/>
                <w:color w:val="222222"/>
              </w:rPr>
              <w:t xml:space="preserve"> Ask applicants to write a paragraph to explain their motivation to take on this role; request a tutor recommendation.</w:t>
            </w:r>
          </w:p>
          <w:p w14:paraId="1BAB4CE8" w14:textId="77777777" w:rsidR="00AE1FBC" w:rsidRPr="0087225D" w:rsidRDefault="00AE1FBC" w:rsidP="0087225D">
            <w:pPr>
              <w:widowControl w:val="0"/>
              <w:numPr>
                <w:ilvl w:val="0"/>
                <w:numId w:val="13"/>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How will SAICs benefit from the role?</w:t>
            </w:r>
          </w:p>
          <w:p w14:paraId="15B21E7A"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Recommendations:</w:t>
            </w:r>
            <w:r w:rsidRPr="0087225D">
              <w:rPr>
                <w:rFonts w:ascii="Arial" w:eastAsia="Arial" w:hAnsi="Arial" w:cs="Arial"/>
                <w:color w:val="222222"/>
              </w:rPr>
              <w:t xml:space="preserve"> SAICs will develop transferable skills towards employability and further study. All SAICs should receive a certificate and/or reference. Payment is encouraged if the role can fit with existing paid roles in the institution.</w:t>
            </w:r>
          </w:p>
        </w:tc>
      </w:tr>
    </w:tbl>
    <w:p w14:paraId="2EA3BCFD" w14:textId="77777777" w:rsidR="00702618" w:rsidRDefault="00702618"/>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25"/>
      </w:tblGrid>
      <w:tr w:rsidR="00AE1FBC" w14:paraId="52AC15E4" w14:textId="77777777" w:rsidTr="00702618">
        <w:tc>
          <w:tcPr>
            <w:tcW w:w="1975" w:type="dxa"/>
            <w:shd w:val="clear" w:color="auto" w:fill="F9F2DF"/>
            <w:tcMar>
              <w:top w:w="100" w:type="dxa"/>
              <w:left w:w="100" w:type="dxa"/>
              <w:bottom w:w="100" w:type="dxa"/>
              <w:right w:w="100" w:type="dxa"/>
            </w:tcMar>
            <w:vAlign w:val="center"/>
          </w:tcPr>
          <w:p w14:paraId="784F708E" w14:textId="5AC47477" w:rsidR="00AE1FBC" w:rsidRPr="00EA33F3" w:rsidRDefault="005E7ABB" w:rsidP="0087225D">
            <w:pPr>
              <w:widowControl w:val="0"/>
              <w:spacing w:after="0" w:line="240" w:lineRule="auto"/>
              <w:rPr>
                <w:rFonts w:ascii="Arial" w:eastAsia="Arial" w:hAnsi="Arial" w:cs="Arial"/>
                <w:b/>
                <w:color w:val="222222"/>
                <w:sz w:val="24"/>
                <w:szCs w:val="24"/>
              </w:rPr>
            </w:pPr>
            <w:r w:rsidRPr="005E7ABB">
              <w:rPr>
                <w:rFonts w:ascii="Arial" w:eastAsia="Arial" w:hAnsi="Arial" w:cs="Arial"/>
                <w:b/>
                <w:color w:val="222222"/>
                <w:sz w:val="28"/>
                <w:szCs w:val="28"/>
              </w:rPr>
              <w:lastRenderedPageBreak/>
              <w:t>M</w:t>
            </w:r>
            <w:r w:rsidRPr="00EA33F3">
              <w:rPr>
                <w:rFonts w:ascii="Arial" w:eastAsia="Arial" w:hAnsi="Arial" w:cs="Arial"/>
                <w:b/>
                <w:color w:val="222222"/>
                <w:sz w:val="24"/>
                <w:szCs w:val="24"/>
              </w:rPr>
              <w:t>ANAGE AND PREPARE</w:t>
            </w:r>
          </w:p>
          <w:p w14:paraId="1A9DFB63" w14:textId="77777777" w:rsidR="00AE1FBC" w:rsidRPr="00EA33F3" w:rsidRDefault="00AE1FBC" w:rsidP="0087225D">
            <w:pPr>
              <w:widowControl w:val="0"/>
              <w:pBdr>
                <w:top w:val="nil"/>
                <w:left w:val="nil"/>
                <w:bottom w:val="nil"/>
                <w:right w:val="nil"/>
                <w:between w:val="nil"/>
              </w:pBdr>
              <w:spacing w:after="0" w:line="240" w:lineRule="auto"/>
              <w:rPr>
                <w:rFonts w:ascii="Arial" w:eastAsia="Arial" w:hAnsi="Arial" w:cs="Arial"/>
                <w:b/>
                <w:color w:val="222222"/>
                <w:sz w:val="24"/>
                <w:szCs w:val="24"/>
              </w:rPr>
            </w:pPr>
          </w:p>
        </w:tc>
        <w:tc>
          <w:tcPr>
            <w:tcW w:w="7325" w:type="dxa"/>
            <w:shd w:val="clear" w:color="auto" w:fill="auto"/>
            <w:tcMar>
              <w:top w:w="100" w:type="dxa"/>
              <w:left w:w="100" w:type="dxa"/>
              <w:bottom w:w="100" w:type="dxa"/>
              <w:right w:w="100" w:type="dxa"/>
            </w:tcMar>
          </w:tcPr>
          <w:p w14:paraId="39C1CBEC" w14:textId="77777777" w:rsidR="00AE1FBC" w:rsidRPr="0087225D" w:rsidRDefault="00AE1FBC" w:rsidP="0087225D">
            <w:pPr>
              <w:widowControl w:val="0"/>
              <w:numPr>
                <w:ilvl w:val="0"/>
                <w:numId w:val="1"/>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Who will manage the SAICs?</w:t>
            </w:r>
          </w:p>
          <w:p w14:paraId="5AB8F719"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Possibilities:</w:t>
            </w:r>
            <w:r w:rsidRPr="0087225D">
              <w:rPr>
                <w:rFonts w:ascii="Arial" w:eastAsia="Arial" w:hAnsi="Arial" w:cs="Arial"/>
                <w:color w:val="222222"/>
              </w:rPr>
              <w:t xml:space="preserve"> Academic/administrative staff in academic integrity roles.</w:t>
            </w:r>
          </w:p>
          <w:p w14:paraId="04EC562C" w14:textId="77777777" w:rsidR="00AE1FBC" w:rsidRPr="0087225D" w:rsidRDefault="00AE1FBC" w:rsidP="0087225D">
            <w:pPr>
              <w:widowControl w:val="0"/>
              <w:numPr>
                <w:ilvl w:val="0"/>
                <w:numId w:val="11"/>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What does the preparation and training need to cover? </w:t>
            </w:r>
          </w:p>
          <w:p w14:paraId="79B29286"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Recommendations:</w:t>
            </w:r>
            <w:r w:rsidRPr="0087225D">
              <w:rPr>
                <w:rFonts w:ascii="Arial" w:eastAsia="Arial" w:hAnsi="Arial" w:cs="Arial"/>
                <w:color w:val="222222"/>
              </w:rPr>
              <w:t xml:space="preserve"> Awareness of regulations, procedures and advice; effective communication to signpost and promote academic integrity; how to explain the importance of academic integrity beyond assignments including for employability; co-creation of ideas with SAICs.</w:t>
            </w:r>
          </w:p>
        </w:tc>
      </w:tr>
      <w:tr w:rsidR="00AE1FBC" w14:paraId="2E522554" w14:textId="77777777" w:rsidTr="00702618">
        <w:tc>
          <w:tcPr>
            <w:tcW w:w="1975" w:type="dxa"/>
            <w:shd w:val="clear" w:color="auto" w:fill="F9F2DF"/>
            <w:tcMar>
              <w:top w:w="100" w:type="dxa"/>
              <w:left w:w="100" w:type="dxa"/>
              <w:bottom w:w="100" w:type="dxa"/>
              <w:right w:w="100" w:type="dxa"/>
            </w:tcMar>
            <w:vAlign w:val="center"/>
          </w:tcPr>
          <w:p w14:paraId="2ED0A55E" w14:textId="06C45865" w:rsidR="00AE1FBC" w:rsidRPr="00EA33F3" w:rsidRDefault="005E7ABB" w:rsidP="0087225D">
            <w:pPr>
              <w:widowControl w:val="0"/>
              <w:spacing w:after="0" w:line="240" w:lineRule="auto"/>
              <w:rPr>
                <w:rFonts w:ascii="Arial" w:eastAsia="Arial" w:hAnsi="Arial" w:cs="Arial"/>
                <w:b/>
                <w:color w:val="222222"/>
                <w:sz w:val="24"/>
                <w:szCs w:val="24"/>
              </w:rPr>
            </w:pPr>
            <w:r w:rsidRPr="005E7ABB">
              <w:rPr>
                <w:rFonts w:ascii="Arial" w:eastAsia="Arial" w:hAnsi="Arial" w:cs="Arial"/>
                <w:b/>
                <w:color w:val="222222"/>
                <w:sz w:val="28"/>
                <w:szCs w:val="28"/>
              </w:rPr>
              <w:t>P</w:t>
            </w:r>
            <w:r w:rsidRPr="00EA33F3">
              <w:rPr>
                <w:rFonts w:ascii="Arial" w:eastAsia="Arial" w:hAnsi="Arial" w:cs="Arial"/>
                <w:b/>
                <w:color w:val="222222"/>
                <w:sz w:val="24"/>
                <w:szCs w:val="24"/>
              </w:rPr>
              <w:t>ILOT THE ROLE</w:t>
            </w:r>
          </w:p>
          <w:p w14:paraId="1564E350" w14:textId="77777777" w:rsidR="00AE1FBC" w:rsidRPr="00EA33F3" w:rsidRDefault="00AE1FBC" w:rsidP="0087225D">
            <w:pPr>
              <w:widowControl w:val="0"/>
              <w:pBdr>
                <w:top w:val="nil"/>
                <w:left w:val="nil"/>
                <w:bottom w:val="nil"/>
                <w:right w:val="nil"/>
                <w:between w:val="nil"/>
              </w:pBdr>
              <w:spacing w:after="0" w:line="240" w:lineRule="auto"/>
              <w:rPr>
                <w:rFonts w:ascii="Arial" w:eastAsia="Arial" w:hAnsi="Arial" w:cs="Arial"/>
                <w:b/>
                <w:color w:val="222222"/>
                <w:sz w:val="24"/>
                <w:szCs w:val="24"/>
              </w:rPr>
            </w:pPr>
          </w:p>
        </w:tc>
        <w:tc>
          <w:tcPr>
            <w:tcW w:w="7325" w:type="dxa"/>
            <w:shd w:val="clear" w:color="auto" w:fill="auto"/>
            <w:tcMar>
              <w:top w:w="100" w:type="dxa"/>
              <w:left w:w="100" w:type="dxa"/>
              <w:bottom w:w="100" w:type="dxa"/>
              <w:right w:w="100" w:type="dxa"/>
            </w:tcMar>
          </w:tcPr>
          <w:p w14:paraId="5A713792" w14:textId="77777777" w:rsidR="00AE1FBC" w:rsidRPr="0087225D" w:rsidRDefault="00AE1FBC" w:rsidP="0087225D">
            <w:pPr>
              <w:widowControl w:val="0"/>
              <w:numPr>
                <w:ilvl w:val="0"/>
                <w:numId w:val="12"/>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Which specific tasks can you ask the first SAICs to do in the role as a pilot?</w:t>
            </w:r>
          </w:p>
          <w:p w14:paraId="446DCF21"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 xml:space="preserve">Possibilities: </w:t>
            </w:r>
            <w:r w:rsidRPr="0087225D">
              <w:rPr>
                <w:rFonts w:ascii="Arial" w:eastAsia="Arial" w:hAnsi="Arial" w:cs="Arial"/>
                <w:color w:val="222222"/>
              </w:rPr>
              <w:t>Make videos, write social media posts, get feedback from students about their role.</w:t>
            </w:r>
          </w:p>
          <w:p w14:paraId="43AFFED4" w14:textId="77777777" w:rsidR="00AE1FBC" w:rsidRPr="0087225D" w:rsidRDefault="00AE1FBC" w:rsidP="0087225D">
            <w:pPr>
              <w:widowControl w:val="0"/>
              <w:numPr>
                <w:ilvl w:val="0"/>
                <w:numId w:val="3"/>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How long should the pilot stage last?</w:t>
            </w:r>
          </w:p>
          <w:p w14:paraId="51CFDCB0"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Recommendations:</w:t>
            </w:r>
            <w:r w:rsidRPr="0087225D">
              <w:rPr>
                <w:rFonts w:ascii="Arial" w:eastAsia="Arial" w:hAnsi="Arial" w:cs="Arial"/>
                <w:color w:val="222222"/>
              </w:rPr>
              <w:t xml:space="preserve"> 2-3 months or one term/semester.</w:t>
            </w:r>
          </w:p>
        </w:tc>
      </w:tr>
      <w:tr w:rsidR="00AE1FBC" w14:paraId="4270E7C1" w14:textId="77777777" w:rsidTr="00702618">
        <w:tc>
          <w:tcPr>
            <w:tcW w:w="1975" w:type="dxa"/>
            <w:shd w:val="clear" w:color="auto" w:fill="F9F2DF"/>
            <w:tcMar>
              <w:top w:w="100" w:type="dxa"/>
              <w:left w:w="100" w:type="dxa"/>
              <w:bottom w:w="100" w:type="dxa"/>
              <w:right w:w="100" w:type="dxa"/>
            </w:tcMar>
            <w:vAlign w:val="center"/>
          </w:tcPr>
          <w:p w14:paraId="206ED5BE" w14:textId="7975B795" w:rsidR="00AE1FBC" w:rsidRPr="00EA33F3" w:rsidRDefault="005E7ABB" w:rsidP="0087225D">
            <w:pPr>
              <w:widowControl w:val="0"/>
              <w:spacing w:after="0" w:line="240" w:lineRule="auto"/>
              <w:rPr>
                <w:rFonts w:ascii="Arial" w:eastAsia="Arial" w:hAnsi="Arial" w:cs="Arial"/>
                <w:b/>
                <w:color w:val="222222"/>
                <w:sz w:val="24"/>
                <w:szCs w:val="24"/>
              </w:rPr>
            </w:pPr>
            <w:r w:rsidRPr="005E7ABB">
              <w:rPr>
                <w:rFonts w:ascii="Arial" w:eastAsia="Arial" w:hAnsi="Arial" w:cs="Arial"/>
                <w:b/>
                <w:color w:val="222222"/>
                <w:sz w:val="28"/>
                <w:szCs w:val="28"/>
              </w:rPr>
              <w:t>I</w:t>
            </w:r>
            <w:r w:rsidRPr="00EA33F3">
              <w:rPr>
                <w:rFonts w:ascii="Arial" w:eastAsia="Arial" w:hAnsi="Arial" w:cs="Arial"/>
                <w:b/>
                <w:color w:val="222222"/>
                <w:sz w:val="24"/>
                <w:szCs w:val="24"/>
              </w:rPr>
              <w:t>NVOLVE IN ACADEMIC INTEGRITY</w:t>
            </w:r>
          </w:p>
          <w:p w14:paraId="570AA5C6" w14:textId="77777777" w:rsidR="00AE1FBC" w:rsidRPr="00EA33F3" w:rsidRDefault="00AE1FBC" w:rsidP="0087225D">
            <w:pPr>
              <w:widowControl w:val="0"/>
              <w:pBdr>
                <w:top w:val="nil"/>
                <w:left w:val="nil"/>
                <w:bottom w:val="nil"/>
                <w:right w:val="nil"/>
                <w:between w:val="nil"/>
              </w:pBdr>
              <w:spacing w:after="0" w:line="240" w:lineRule="auto"/>
              <w:rPr>
                <w:rFonts w:ascii="Arial" w:eastAsia="Arial" w:hAnsi="Arial" w:cs="Arial"/>
                <w:b/>
                <w:color w:val="222222"/>
                <w:sz w:val="24"/>
                <w:szCs w:val="24"/>
              </w:rPr>
            </w:pPr>
          </w:p>
        </w:tc>
        <w:tc>
          <w:tcPr>
            <w:tcW w:w="7325" w:type="dxa"/>
            <w:shd w:val="clear" w:color="auto" w:fill="auto"/>
            <w:tcMar>
              <w:top w:w="100" w:type="dxa"/>
              <w:left w:w="100" w:type="dxa"/>
              <w:bottom w:w="100" w:type="dxa"/>
              <w:right w:w="100" w:type="dxa"/>
            </w:tcMar>
          </w:tcPr>
          <w:p w14:paraId="4E868F45" w14:textId="77777777" w:rsidR="00AE1FBC" w:rsidRPr="0087225D" w:rsidRDefault="00AE1FBC" w:rsidP="0087225D">
            <w:pPr>
              <w:widowControl w:val="0"/>
              <w:numPr>
                <w:ilvl w:val="0"/>
                <w:numId w:val="4"/>
              </w:numPr>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How can you involve SAICs in academic integrity? Recommendations:</w:t>
            </w:r>
            <w:r w:rsidRPr="0087225D">
              <w:rPr>
                <w:rFonts w:ascii="Arial" w:eastAsia="Arial" w:hAnsi="Arial" w:cs="Arial"/>
                <w:color w:val="222222"/>
              </w:rPr>
              <w:t xml:space="preserve"> Community building, creating safe spaces for discussion, working with staff on producing video resources, co-producing blogs, promoting academic integrity to students via social media, working with champions in similar roles. </w:t>
            </w:r>
          </w:p>
          <w:p w14:paraId="1B332AF4" w14:textId="77777777" w:rsidR="00AE1FBC" w:rsidRPr="0087225D" w:rsidRDefault="00AE1FBC" w:rsidP="0087225D">
            <w:pPr>
              <w:widowControl w:val="0"/>
              <w:numPr>
                <w:ilvl w:val="0"/>
                <w:numId w:val="4"/>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How will you establish the boundaries of the SAIC role? </w:t>
            </w:r>
          </w:p>
          <w:p w14:paraId="150380CD"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Recommendation:</w:t>
            </w:r>
            <w:r w:rsidRPr="0087225D">
              <w:rPr>
                <w:rFonts w:ascii="Arial" w:eastAsia="Arial" w:hAnsi="Arial" w:cs="Arial"/>
                <w:color w:val="222222"/>
              </w:rPr>
              <w:t xml:space="preserve"> Decide where SAICs should refer onto staff.</w:t>
            </w:r>
          </w:p>
        </w:tc>
      </w:tr>
      <w:tr w:rsidR="00AE1FBC" w14:paraId="54814859" w14:textId="77777777" w:rsidTr="00702618">
        <w:tc>
          <w:tcPr>
            <w:tcW w:w="1975" w:type="dxa"/>
            <w:shd w:val="clear" w:color="auto" w:fill="F9F2DF"/>
            <w:tcMar>
              <w:top w:w="100" w:type="dxa"/>
              <w:left w:w="100" w:type="dxa"/>
              <w:bottom w:w="100" w:type="dxa"/>
              <w:right w:w="100" w:type="dxa"/>
            </w:tcMar>
            <w:vAlign w:val="center"/>
          </w:tcPr>
          <w:p w14:paraId="0077A232" w14:textId="44A4223A" w:rsidR="00AE1FBC" w:rsidRPr="00EA33F3" w:rsidRDefault="005E7ABB" w:rsidP="0087225D">
            <w:pPr>
              <w:widowControl w:val="0"/>
              <w:spacing w:after="0" w:line="240" w:lineRule="auto"/>
              <w:rPr>
                <w:rFonts w:ascii="Arial" w:eastAsia="Arial" w:hAnsi="Arial" w:cs="Arial"/>
                <w:b/>
                <w:color w:val="222222"/>
                <w:sz w:val="24"/>
                <w:szCs w:val="24"/>
              </w:rPr>
            </w:pPr>
            <w:r w:rsidRPr="005E7ABB">
              <w:rPr>
                <w:rFonts w:ascii="Arial" w:eastAsia="Arial" w:hAnsi="Arial" w:cs="Arial"/>
                <w:b/>
                <w:color w:val="222222"/>
                <w:sz w:val="28"/>
                <w:szCs w:val="28"/>
              </w:rPr>
              <w:t>O</w:t>
            </w:r>
            <w:r w:rsidRPr="00EA33F3">
              <w:rPr>
                <w:rFonts w:ascii="Arial" w:eastAsia="Arial" w:hAnsi="Arial" w:cs="Arial"/>
                <w:b/>
                <w:color w:val="222222"/>
                <w:sz w:val="24"/>
                <w:szCs w:val="24"/>
              </w:rPr>
              <w:t>BSERVE AND REFLECT</w:t>
            </w:r>
          </w:p>
        </w:tc>
        <w:tc>
          <w:tcPr>
            <w:tcW w:w="7325" w:type="dxa"/>
            <w:shd w:val="clear" w:color="auto" w:fill="auto"/>
            <w:tcMar>
              <w:top w:w="100" w:type="dxa"/>
              <w:left w:w="100" w:type="dxa"/>
              <w:bottom w:w="100" w:type="dxa"/>
              <w:right w:w="100" w:type="dxa"/>
            </w:tcMar>
          </w:tcPr>
          <w:p w14:paraId="08960BCB" w14:textId="77777777" w:rsidR="00AE1FBC" w:rsidRPr="0087225D" w:rsidRDefault="00AE1FBC" w:rsidP="0087225D">
            <w:pPr>
              <w:widowControl w:val="0"/>
              <w:numPr>
                <w:ilvl w:val="0"/>
                <w:numId w:val="8"/>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How can you support the champions?</w:t>
            </w:r>
          </w:p>
          <w:p w14:paraId="7F4F23FD" w14:textId="77777777" w:rsidR="00AE1FBC" w:rsidRPr="0087225D" w:rsidRDefault="00AE1FBC" w:rsidP="0087225D">
            <w:pPr>
              <w:widowControl w:val="0"/>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Recommendations:</w:t>
            </w:r>
            <w:r w:rsidRPr="0087225D">
              <w:rPr>
                <w:rFonts w:ascii="Arial" w:eastAsia="Arial" w:hAnsi="Arial" w:cs="Arial"/>
                <w:color w:val="222222"/>
              </w:rPr>
              <w:t xml:space="preserve"> Establish how to contact and have regular meetings with SAICs, ensure flexibility in the role, and that any problems can be dealt with.</w:t>
            </w:r>
          </w:p>
          <w:p w14:paraId="1A24A3ED" w14:textId="77777777" w:rsidR="00AE1FBC" w:rsidRPr="0087225D" w:rsidRDefault="00AE1FBC" w:rsidP="0087225D">
            <w:pPr>
              <w:widowControl w:val="0"/>
              <w:numPr>
                <w:ilvl w:val="0"/>
                <w:numId w:val="8"/>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How can you evaluate the role? </w:t>
            </w:r>
          </w:p>
          <w:p w14:paraId="0AB17279"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Possibilities:</w:t>
            </w:r>
            <w:r w:rsidRPr="0087225D">
              <w:rPr>
                <w:rFonts w:ascii="Arial" w:eastAsia="Arial" w:hAnsi="Arial" w:cs="Arial"/>
                <w:color w:val="222222"/>
              </w:rPr>
              <w:t xml:space="preserve"> Monitor output, gather feedback from students and SAICs, assess impact on academic integrity.</w:t>
            </w:r>
          </w:p>
        </w:tc>
      </w:tr>
      <w:tr w:rsidR="00AE1FBC" w14:paraId="0F527C36" w14:textId="77777777" w:rsidTr="00702618">
        <w:tc>
          <w:tcPr>
            <w:tcW w:w="1975" w:type="dxa"/>
            <w:shd w:val="clear" w:color="auto" w:fill="F9F2DF"/>
            <w:tcMar>
              <w:top w:w="100" w:type="dxa"/>
              <w:left w:w="100" w:type="dxa"/>
              <w:bottom w:w="100" w:type="dxa"/>
              <w:right w:w="100" w:type="dxa"/>
            </w:tcMar>
            <w:vAlign w:val="center"/>
          </w:tcPr>
          <w:p w14:paraId="7EC1679A" w14:textId="0A827B4D" w:rsidR="00AE1FBC" w:rsidRDefault="005E7ABB" w:rsidP="0087225D">
            <w:pPr>
              <w:widowControl w:val="0"/>
              <w:spacing w:after="0" w:line="240" w:lineRule="auto"/>
              <w:rPr>
                <w:rFonts w:ascii="Arial" w:eastAsia="Arial" w:hAnsi="Arial" w:cs="Arial"/>
                <w:b/>
                <w:color w:val="222222"/>
                <w:sz w:val="24"/>
                <w:szCs w:val="24"/>
              </w:rPr>
            </w:pPr>
            <w:r w:rsidRPr="005E7ABB">
              <w:rPr>
                <w:rFonts w:ascii="Arial" w:eastAsia="Arial" w:hAnsi="Arial" w:cs="Arial"/>
                <w:b/>
                <w:color w:val="222222"/>
                <w:sz w:val="28"/>
                <w:szCs w:val="28"/>
              </w:rPr>
              <w:t>N</w:t>
            </w:r>
            <w:r w:rsidRPr="00EA33F3">
              <w:rPr>
                <w:rFonts w:ascii="Arial" w:eastAsia="Arial" w:hAnsi="Arial" w:cs="Arial"/>
                <w:b/>
                <w:color w:val="222222"/>
                <w:sz w:val="24"/>
                <w:szCs w:val="24"/>
              </w:rPr>
              <w:t>URTURE THE ROLE</w:t>
            </w:r>
          </w:p>
        </w:tc>
        <w:tc>
          <w:tcPr>
            <w:tcW w:w="7325" w:type="dxa"/>
            <w:shd w:val="clear" w:color="auto" w:fill="auto"/>
            <w:tcMar>
              <w:top w:w="100" w:type="dxa"/>
              <w:left w:w="100" w:type="dxa"/>
              <w:bottom w:w="100" w:type="dxa"/>
              <w:right w:w="100" w:type="dxa"/>
            </w:tcMar>
          </w:tcPr>
          <w:p w14:paraId="5CB08703" w14:textId="77777777" w:rsidR="00AE1FBC" w:rsidRPr="0087225D" w:rsidRDefault="00AE1FBC" w:rsidP="0087225D">
            <w:pPr>
              <w:widowControl w:val="0"/>
              <w:numPr>
                <w:ilvl w:val="0"/>
                <w:numId w:val="10"/>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How can you ensure the role has an impact on academic integrity at your institution?</w:t>
            </w:r>
          </w:p>
          <w:p w14:paraId="7B3878E5" w14:textId="37E524E4"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Possibilities:</w:t>
            </w:r>
            <w:r w:rsidRPr="0087225D">
              <w:rPr>
                <w:rFonts w:ascii="Arial" w:eastAsia="Arial" w:hAnsi="Arial" w:cs="Arial"/>
                <w:color w:val="222222"/>
              </w:rPr>
              <w:t xml:space="preserve"> Publicise the role, celebrate success, produce records o</w:t>
            </w:r>
            <w:r w:rsidR="00806F54">
              <w:rPr>
                <w:rFonts w:ascii="Arial" w:eastAsia="Arial" w:hAnsi="Arial" w:cs="Arial"/>
                <w:color w:val="222222"/>
              </w:rPr>
              <w:t>f</w:t>
            </w:r>
            <w:r w:rsidRPr="0087225D">
              <w:rPr>
                <w:rFonts w:ascii="Arial" w:eastAsia="Arial" w:hAnsi="Arial" w:cs="Arial"/>
                <w:color w:val="222222"/>
              </w:rPr>
              <w:t xml:space="preserve"> SAIC engagement, involve in course committees and faculty structure.</w:t>
            </w:r>
          </w:p>
          <w:p w14:paraId="4082DE3B" w14:textId="77777777" w:rsidR="00AE1FBC" w:rsidRPr="0087225D" w:rsidRDefault="00AE1FBC" w:rsidP="0087225D">
            <w:pPr>
              <w:widowControl w:val="0"/>
              <w:numPr>
                <w:ilvl w:val="0"/>
                <w:numId w:val="10"/>
              </w:numPr>
              <w:pBdr>
                <w:top w:val="nil"/>
                <w:left w:val="nil"/>
                <w:bottom w:val="nil"/>
                <w:right w:val="nil"/>
                <w:between w:val="nil"/>
              </w:pBdr>
              <w:spacing w:before="120" w:after="120" w:line="240" w:lineRule="auto"/>
              <w:ind w:left="357" w:right="129"/>
              <w:jc w:val="both"/>
              <w:rPr>
                <w:rFonts w:ascii="Arial" w:eastAsia="Arial" w:hAnsi="Arial" w:cs="Arial"/>
                <w:b/>
                <w:color w:val="222222"/>
              </w:rPr>
            </w:pPr>
            <w:r w:rsidRPr="0087225D">
              <w:rPr>
                <w:rFonts w:ascii="Arial" w:eastAsia="Arial" w:hAnsi="Arial" w:cs="Arial"/>
                <w:b/>
                <w:color w:val="222222"/>
              </w:rPr>
              <w:t xml:space="preserve">How can you maintain the SAIC role so that it continues each year? </w:t>
            </w:r>
          </w:p>
          <w:p w14:paraId="77944CC8" w14:textId="77777777" w:rsidR="00AE1FBC" w:rsidRPr="0087225D" w:rsidRDefault="00AE1FBC" w:rsidP="0087225D">
            <w:pPr>
              <w:widowControl w:val="0"/>
              <w:pBdr>
                <w:top w:val="nil"/>
                <w:left w:val="nil"/>
                <w:bottom w:val="nil"/>
                <w:right w:val="nil"/>
                <w:between w:val="nil"/>
              </w:pBdr>
              <w:spacing w:before="120" w:after="120" w:line="240" w:lineRule="auto"/>
              <w:ind w:left="357" w:right="129"/>
              <w:jc w:val="both"/>
              <w:rPr>
                <w:rFonts w:ascii="Arial" w:eastAsia="Arial" w:hAnsi="Arial" w:cs="Arial"/>
                <w:color w:val="222222"/>
              </w:rPr>
            </w:pPr>
            <w:r w:rsidRPr="0087225D">
              <w:rPr>
                <w:rFonts w:ascii="Arial" w:eastAsia="Arial" w:hAnsi="Arial" w:cs="Arial"/>
                <w:b/>
                <w:color w:val="222222"/>
              </w:rPr>
              <w:t>Possibilities:</w:t>
            </w:r>
            <w:r w:rsidRPr="0087225D">
              <w:rPr>
                <w:rFonts w:ascii="Arial" w:eastAsia="Arial" w:hAnsi="Arial" w:cs="Arial"/>
                <w:color w:val="222222"/>
              </w:rPr>
              <w:t xml:space="preserve"> Give rewards such as certificates, references, payment; enable succession planning through champions offering training to other students for the following year.</w:t>
            </w:r>
          </w:p>
        </w:tc>
      </w:tr>
    </w:tbl>
    <w:p w14:paraId="3411726A" w14:textId="69CD7521" w:rsidR="00AE1FBC" w:rsidRPr="00EA33F3" w:rsidRDefault="00AE1FBC" w:rsidP="00702618">
      <w:pPr>
        <w:spacing w:before="120" w:after="120"/>
        <w:rPr>
          <w:rFonts w:ascii="Arial" w:hAnsi="Arial" w:cs="Arial"/>
        </w:rPr>
      </w:pPr>
      <w:r w:rsidRPr="00EA33F3">
        <w:rPr>
          <w:rFonts w:ascii="Arial" w:hAnsi="Arial" w:cs="Arial"/>
        </w:rPr>
        <w:t>Note: SU denotes Student Union or similar organisations such as Student Guild</w:t>
      </w:r>
    </w:p>
    <w:p w14:paraId="1F72AB60" w14:textId="0D254D42" w:rsidR="0087225D" w:rsidRPr="0087225D" w:rsidRDefault="00AE1FBC" w:rsidP="00702618">
      <w:pPr>
        <w:spacing w:before="240" w:after="240"/>
        <w:jc w:val="center"/>
        <w:rPr>
          <w:rFonts w:ascii="Arial" w:hAnsi="Arial" w:cs="Arial"/>
          <w:color w:val="1155CC"/>
          <w:u w:val="single"/>
        </w:rPr>
      </w:pPr>
      <w:r w:rsidRPr="00EA33F3">
        <w:rPr>
          <w:rFonts w:ascii="Arial" w:hAnsi="Arial" w:cs="Arial"/>
        </w:rPr>
        <w:lastRenderedPageBreak/>
        <w:t xml:space="preserve">For further information, please contact the Project lead: Dr Mary Davis at </w:t>
      </w:r>
      <w:hyperlink r:id="rId20">
        <w:r w:rsidRPr="00EA33F3">
          <w:rPr>
            <w:rFonts w:ascii="Arial" w:hAnsi="Arial" w:cs="Arial"/>
            <w:color w:val="1155CC"/>
            <w:u w:val="single"/>
          </w:rPr>
          <w:t>marydavis@brookes.ac.uk</w:t>
        </w:r>
      </w:hyperlink>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6"/>
      </w:tblGrid>
      <w:tr w:rsidR="00AE1FBC" w14:paraId="47DC876A" w14:textId="77777777" w:rsidTr="00702618">
        <w:trPr>
          <w:trHeight w:val="1230"/>
          <w:jc w:val="center"/>
        </w:trPr>
        <w:tc>
          <w:tcPr>
            <w:tcW w:w="9346" w:type="dxa"/>
            <w:shd w:val="clear" w:color="auto" w:fill="auto"/>
            <w:tcMar>
              <w:top w:w="100" w:type="dxa"/>
              <w:left w:w="100" w:type="dxa"/>
              <w:bottom w:w="100" w:type="dxa"/>
              <w:right w:w="100" w:type="dxa"/>
            </w:tcMar>
          </w:tcPr>
          <w:p w14:paraId="5A7B50ED" w14:textId="77777777" w:rsidR="00AE1FBC" w:rsidRDefault="00AE1FBC" w:rsidP="00702618">
            <w:pPr>
              <w:spacing w:after="0" w:line="240" w:lineRule="auto"/>
              <w:jc w:val="center"/>
            </w:pPr>
            <w:r>
              <w:rPr>
                <w:rFonts w:ascii="Arial" w:eastAsia="Arial" w:hAnsi="Arial" w:cs="Arial"/>
              </w:rPr>
              <w:t>This model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hyperlink r:id="rId21">
              <w:r>
                <w:rPr>
                  <w:rFonts w:ascii="Arial" w:eastAsia="Arial" w:hAnsi="Arial" w:cs="Arial"/>
                </w:rPr>
                <w:t xml:space="preserve"> </w:t>
              </w:r>
            </w:hyperlink>
            <w:hyperlink r:id="rId22">
              <w:r>
                <w:rPr>
                  <w:rFonts w:ascii="Arial" w:eastAsia="Arial" w:hAnsi="Arial" w:cs="Arial"/>
                  <w:color w:val="1155CC"/>
                  <w:sz w:val="24"/>
                  <w:szCs w:val="24"/>
                  <w:u w:val="single"/>
                </w:rPr>
                <w:t>QAA website</w:t>
              </w:r>
            </w:hyperlink>
            <w:r>
              <w:rPr>
                <w:rFonts w:ascii="Arial" w:eastAsia="Arial" w:hAnsi="Arial" w:cs="Arial"/>
              </w:rPr>
              <w:t>.</w:t>
            </w:r>
          </w:p>
        </w:tc>
      </w:tr>
    </w:tbl>
    <w:p w14:paraId="39BAB381" w14:textId="77777777" w:rsidR="00AE1FBC" w:rsidRDefault="00AE1FBC"/>
    <w:sectPr w:rsidR="00AE1FBC" w:rsidSect="00702618">
      <w:footerReference w:type="default" r:id="rId23"/>
      <w:pgSz w:w="11906" w:h="16838"/>
      <w:pgMar w:top="1134" w:right="1134" w:bottom="130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3073" w14:textId="77777777" w:rsidR="00065809" w:rsidRDefault="00065809" w:rsidP="0087225D">
      <w:pPr>
        <w:spacing w:after="0" w:line="240" w:lineRule="auto"/>
      </w:pPr>
      <w:r>
        <w:separator/>
      </w:r>
    </w:p>
  </w:endnote>
  <w:endnote w:type="continuationSeparator" w:id="0">
    <w:p w14:paraId="22947C36" w14:textId="77777777" w:rsidR="00065809" w:rsidRDefault="00065809" w:rsidP="0087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0753" w14:textId="2C593BAA" w:rsidR="0087225D" w:rsidRPr="0087225D" w:rsidRDefault="0087225D" w:rsidP="009F67DC">
    <w:pPr>
      <w:pStyle w:val="Footer"/>
      <w:jc w:val="center"/>
      <w:rPr>
        <w:rFonts w:ascii="Arial" w:hAnsi="Arial" w:cs="Arial"/>
        <w:sz w:val="18"/>
        <w:szCs w:val="18"/>
      </w:rPr>
    </w:pPr>
    <w:r>
      <w:t xml:space="preserve">- </w:t>
    </w:r>
    <w:sdt>
      <w:sdtPr>
        <w:id w:val="-116605252"/>
        <w:docPartObj>
          <w:docPartGallery w:val="Page Numbers (Bottom of Page)"/>
          <w:docPartUnique/>
        </w:docPartObj>
      </w:sdtPr>
      <w:sdtEndPr>
        <w:rPr>
          <w:rFonts w:ascii="Arial" w:hAnsi="Arial" w:cs="Arial"/>
          <w:noProof/>
          <w:sz w:val="18"/>
          <w:szCs w:val="18"/>
        </w:rPr>
      </w:sdtEndPr>
      <w:sdtContent>
        <w:r w:rsidRPr="0087225D">
          <w:rPr>
            <w:rFonts w:ascii="Arial" w:hAnsi="Arial" w:cs="Arial"/>
            <w:sz w:val="18"/>
            <w:szCs w:val="18"/>
          </w:rPr>
          <w:fldChar w:fldCharType="begin"/>
        </w:r>
        <w:r w:rsidRPr="0087225D">
          <w:rPr>
            <w:rFonts w:ascii="Arial" w:hAnsi="Arial" w:cs="Arial"/>
            <w:sz w:val="18"/>
            <w:szCs w:val="18"/>
          </w:rPr>
          <w:instrText xml:space="preserve"> PAGE   \* MERGEFORMAT </w:instrText>
        </w:r>
        <w:r w:rsidRPr="0087225D">
          <w:rPr>
            <w:rFonts w:ascii="Arial" w:hAnsi="Arial" w:cs="Arial"/>
            <w:sz w:val="18"/>
            <w:szCs w:val="18"/>
          </w:rPr>
          <w:fldChar w:fldCharType="separate"/>
        </w:r>
        <w:r w:rsidRPr="0087225D">
          <w:rPr>
            <w:rFonts w:ascii="Arial" w:hAnsi="Arial" w:cs="Arial"/>
            <w:noProof/>
            <w:sz w:val="18"/>
            <w:szCs w:val="18"/>
          </w:rPr>
          <w:t>2</w:t>
        </w:r>
        <w:r w:rsidRPr="0087225D">
          <w:rPr>
            <w:rFonts w:ascii="Arial" w:hAnsi="Arial" w:cs="Arial"/>
            <w:noProof/>
            <w:sz w:val="18"/>
            <w:szCs w:val="18"/>
          </w:rPr>
          <w:fldChar w:fldCharType="end"/>
        </w:r>
        <w:r>
          <w:rPr>
            <w:rFonts w:ascii="Arial" w:hAnsi="Arial" w:cs="Arial"/>
            <w:noProof/>
            <w:sz w:val="18"/>
            <w:szCs w:val="18"/>
          </w:rPr>
          <w:t xml:space="preserve"> - </w:t>
        </w:r>
      </w:sdtContent>
    </w:sdt>
  </w:p>
  <w:p w14:paraId="3B235671" w14:textId="77777777" w:rsidR="0087225D" w:rsidRDefault="00872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C1AE" w14:textId="77777777" w:rsidR="00065809" w:rsidRDefault="00065809" w:rsidP="0087225D">
      <w:pPr>
        <w:spacing w:after="0" w:line="240" w:lineRule="auto"/>
      </w:pPr>
      <w:r>
        <w:separator/>
      </w:r>
    </w:p>
  </w:footnote>
  <w:footnote w:type="continuationSeparator" w:id="0">
    <w:p w14:paraId="1E7F1147" w14:textId="77777777" w:rsidR="00065809" w:rsidRDefault="00065809" w:rsidP="00872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507"/>
    <w:multiLevelType w:val="multilevel"/>
    <w:tmpl w:val="2FDA0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A317F"/>
    <w:multiLevelType w:val="multilevel"/>
    <w:tmpl w:val="005E8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E7248"/>
    <w:multiLevelType w:val="multilevel"/>
    <w:tmpl w:val="E54AD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6A53B5"/>
    <w:multiLevelType w:val="multilevel"/>
    <w:tmpl w:val="36F8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E76748"/>
    <w:multiLevelType w:val="multilevel"/>
    <w:tmpl w:val="0F3E1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2D5F14"/>
    <w:multiLevelType w:val="multilevel"/>
    <w:tmpl w:val="B434A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7E6704"/>
    <w:multiLevelType w:val="hybridMultilevel"/>
    <w:tmpl w:val="AD229BE0"/>
    <w:lvl w:ilvl="0" w:tplc="7310B1F6">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25870"/>
    <w:multiLevelType w:val="multilevel"/>
    <w:tmpl w:val="238AF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187C02"/>
    <w:multiLevelType w:val="multilevel"/>
    <w:tmpl w:val="3E86E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2A07AF"/>
    <w:multiLevelType w:val="multilevel"/>
    <w:tmpl w:val="DF462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DB02D0"/>
    <w:multiLevelType w:val="multilevel"/>
    <w:tmpl w:val="1D6E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BB0F39"/>
    <w:multiLevelType w:val="multilevel"/>
    <w:tmpl w:val="4C12A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051F62"/>
    <w:multiLevelType w:val="multilevel"/>
    <w:tmpl w:val="4350C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6A4DA6"/>
    <w:multiLevelType w:val="multilevel"/>
    <w:tmpl w:val="4286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B55EA0"/>
    <w:multiLevelType w:val="multilevel"/>
    <w:tmpl w:val="E0663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A232FD"/>
    <w:multiLevelType w:val="multilevel"/>
    <w:tmpl w:val="81645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5952572">
    <w:abstractNumId w:val="13"/>
  </w:num>
  <w:num w:numId="2" w16cid:durableId="1206061064">
    <w:abstractNumId w:val="3"/>
  </w:num>
  <w:num w:numId="3" w16cid:durableId="1031879561">
    <w:abstractNumId w:val="11"/>
  </w:num>
  <w:num w:numId="4" w16cid:durableId="1140224107">
    <w:abstractNumId w:val="1"/>
  </w:num>
  <w:num w:numId="5" w16cid:durableId="468521278">
    <w:abstractNumId w:val="12"/>
  </w:num>
  <w:num w:numId="6" w16cid:durableId="399983267">
    <w:abstractNumId w:val="8"/>
  </w:num>
  <w:num w:numId="7" w16cid:durableId="793980714">
    <w:abstractNumId w:val="7"/>
  </w:num>
  <w:num w:numId="8" w16cid:durableId="125051705">
    <w:abstractNumId w:val="2"/>
  </w:num>
  <w:num w:numId="9" w16cid:durableId="176234985">
    <w:abstractNumId w:val="0"/>
  </w:num>
  <w:num w:numId="10" w16cid:durableId="776875882">
    <w:abstractNumId w:val="14"/>
  </w:num>
  <w:num w:numId="11" w16cid:durableId="699545942">
    <w:abstractNumId w:val="5"/>
  </w:num>
  <w:num w:numId="12" w16cid:durableId="1594239191">
    <w:abstractNumId w:val="9"/>
  </w:num>
  <w:num w:numId="13" w16cid:durableId="72510298">
    <w:abstractNumId w:val="10"/>
  </w:num>
  <w:num w:numId="14" w16cid:durableId="884873210">
    <w:abstractNumId w:val="4"/>
  </w:num>
  <w:num w:numId="15" w16cid:durableId="342825346">
    <w:abstractNumId w:val="15"/>
  </w:num>
  <w:num w:numId="16" w16cid:durableId="56175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D3"/>
    <w:rsid w:val="00065809"/>
    <w:rsid w:val="0018279C"/>
    <w:rsid w:val="002C654C"/>
    <w:rsid w:val="002F20D3"/>
    <w:rsid w:val="005053D7"/>
    <w:rsid w:val="00595F5F"/>
    <w:rsid w:val="005E7ABB"/>
    <w:rsid w:val="00702618"/>
    <w:rsid w:val="00806F54"/>
    <w:rsid w:val="0087225D"/>
    <w:rsid w:val="009F67DC"/>
    <w:rsid w:val="00AE1FBC"/>
    <w:rsid w:val="00EA33F3"/>
    <w:rsid w:val="00EE565C"/>
    <w:rsid w:val="00FE3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5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D3"/>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25D"/>
    <w:rPr>
      <w:rFonts w:ascii="Calibri" w:eastAsia="Calibri" w:hAnsi="Calibri" w:cs="Calibri"/>
      <w:lang w:eastAsia="en-GB"/>
    </w:rPr>
  </w:style>
  <w:style w:type="paragraph" w:styleId="Footer">
    <w:name w:val="footer"/>
    <w:basedOn w:val="Normal"/>
    <w:link w:val="FooterChar"/>
    <w:uiPriority w:val="99"/>
    <w:unhideWhenUsed/>
    <w:rsid w:val="00872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25D"/>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2023-03-02T10:41:00Z</dcterms:created>
  <dcterms:modified xsi:type="dcterms:W3CDTF">2023-03-02T10:41:00Z</dcterms:modified>
</cp:coreProperties>
</file>